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A18E" w14:textId="77777777" w:rsidR="008B65E8" w:rsidRDefault="00000000">
      <w:pPr>
        <w:spacing w:after="100"/>
      </w:pPr>
      <w:r>
        <w:rPr>
          <w:rFonts w:ascii="Segoe UI" w:eastAsia="Segoe UI" w:hAnsi="Segoe UI" w:cs="Segoe UI"/>
          <w:b/>
          <w:bCs/>
          <w:color w:val="323130"/>
          <w:sz w:val="34"/>
          <w:szCs w:val="34"/>
        </w:rPr>
        <w:t>Transcript</w:t>
      </w:r>
    </w:p>
    <w:p w14:paraId="309CA195" w14:textId="62A53602" w:rsidR="008B65E8" w:rsidRDefault="00000000" w:rsidP="0051231E">
      <w:pPr>
        <w:spacing w:after="100"/>
      </w:pPr>
      <w:r>
        <w:rPr>
          <w:rFonts w:ascii="Segoe UI" w:eastAsia="Segoe UI" w:hAnsi="Segoe UI" w:cs="Segoe UI"/>
          <w:color w:val="605E5C"/>
          <w:sz w:val="17"/>
          <w:szCs w:val="17"/>
        </w:rPr>
        <w:t>10 December 2025, 01:30am</w:t>
      </w:r>
    </w:p>
    <w:p w14:paraId="309CA196" w14:textId="77777777" w:rsidR="008B65E8" w:rsidRDefault="00000000">
      <w:pPr>
        <w:spacing w:line="300" w:lineRule="auto"/>
      </w:pPr>
      <w:r>
        <w:rPr>
          <w:noProof/>
        </w:rPr>
        <w:drawing>
          <wp:anchor distT="0" distB="0" distL="0" distR="0" simplePos="0" relativeHeight="251633152" behindDoc="0" locked="0" layoutInCell="1" allowOverlap="1" wp14:anchorId="309CA1DB" wp14:editId="309CA1DC">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5:55</w:t>
      </w:r>
      <w:r>
        <w:rPr>
          <w:rFonts w:ascii="Segoe UI" w:eastAsia="Segoe UI" w:hAnsi="Segoe UI" w:cs="Segoe UI"/>
          <w:color w:val="323130"/>
          <w:sz w:val="24"/>
          <w:szCs w:val="24"/>
        </w:rPr>
        <w:br/>
        <w:t xml:space="preserve">Brooke speaking. Thank you so much for everyone's patient while we deal with a few technical issues. Now we are to have our </w:t>
      </w:r>
      <w:proofErr w:type="gramStart"/>
      <w:r>
        <w:rPr>
          <w:rFonts w:ascii="Segoe UI" w:eastAsia="Segoe UI" w:hAnsi="Segoe UI" w:cs="Segoe UI"/>
          <w:color w:val="323130"/>
          <w:sz w:val="24"/>
          <w:szCs w:val="24"/>
        </w:rPr>
        <w:t>interpreter</w:t>
      </w:r>
      <w:proofErr w:type="gramEnd"/>
      <w:r>
        <w:rPr>
          <w:rFonts w:ascii="Segoe UI" w:eastAsia="Segoe UI" w:hAnsi="Segoe UI" w:cs="Segoe UI"/>
          <w:color w:val="323130"/>
          <w:sz w:val="24"/>
          <w:szCs w:val="24"/>
        </w:rPr>
        <w:t xml:space="preserve"> and we can get started for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w:t>
      </w:r>
      <w:proofErr w:type="gramStart"/>
      <w:r>
        <w:rPr>
          <w:rFonts w:ascii="Segoe UI" w:eastAsia="Segoe UI" w:hAnsi="Segoe UI" w:cs="Segoe UI"/>
          <w:color w:val="323130"/>
          <w:sz w:val="24"/>
          <w:szCs w:val="24"/>
        </w:rPr>
        <w:t>big massive</w:t>
      </w:r>
      <w:proofErr w:type="gramEnd"/>
      <w:r>
        <w:rPr>
          <w:rFonts w:ascii="Segoe UI" w:eastAsia="Segoe UI" w:hAnsi="Segoe UI" w:cs="Segoe UI"/>
          <w:color w:val="323130"/>
          <w:sz w:val="24"/>
          <w:szCs w:val="24"/>
        </w:rPr>
        <w:t xml:space="preserve"> welcome to everyone for joining us for a session around the future of Braille.</w:t>
      </w:r>
      <w:r>
        <w:rPr>
          <w:rFonts w:ascii="Segoe UI" w:eastAsia="Segoe UI" w:hAnsi="Segoe UI" w:cs="Segoe UI"/>
          <w:color w:val="323130"/>
          <w:sz w:val="24"/>
          <w:szCs w:val="24"/>
        </w:rPr>
        <w:br/>
        <w:t xml:space="preserve">Innovation and independence and accessibility. Today we're joined with us Braille, tactile signs, Australia as well. My name is Brooke </w:t>
      </w:r>
      <w:proofErr w:type="gramStart"/>
      <w:r>
        <w:rPr>
          <w:rFonts w:ascii="Segoe UI" w:eastAsia="Segoe UI" w:hAnsi="Segoe UI" w:cs="Segoe UI"/>
          <w:color w:val="323130"/>
          <w:sz w:val="24"/>
          <w:szCs w:val="24"/>
        </w:rPr>
        <w:t>Carter</w:t>
      </w:r>
      <w:proofErr w:type="gramEnd"/>
      <w:r>
        <w:rPr>
          <w:rFonts w:ascii="Segoe UI" w:eastAsia="Segoe UI" w:hAnsi="Segoe UI" w:cs="Segoe UI"/>
          <w:color w:val="323130"/>
          <w:sz w:val="24"/>
          <w:szCs w:val="24"/>
        </w:rPr>
        <w:t xml:space="preserve"> and I'll be hosting you for today's session as well.</w:t>
      </w:r>
      <w:r>
        <w:rPr>
          <w:rFonts w:ascii="Segoe UI" w:eastAsia="Segoe UI" w:hAnsi="Segoe UI" w:cs="Segoe UI"/>
          <w:color w:val="323130"/>
          <w:sz w:val="24"/>
          <w:szCs w:val="24"/>
        </w:rPr>
        <w:br/>
        <w:t xml:space="preserve">So we're going to start our session today with an acknowledgement of country.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acknowledge the indigenous Australians as the traditional custodians of the land on which we meet. I'm coming to you from Warren to war on lands, but acknowledging that we're all coming from many lands today.</w:t>
      </w:r>
      <w:r>
        <w:rPr>
          <w:rFonts w:ascii="Segoe UI" w:eastAsia="Segoe UI" w:hAnsi="Segoe UI" w:cs="Segoe UI"/>
          <w:color w:val="323130"/>
          <w:sz w:val="24"/>
          <w:szCs w:val="24"/>
        </w:rPr>
        <w:br/>
        <w:t>And acknowledge their continuing connection to land, sea and community as well, and extend that acknowledgement to any First Nations people that are joining us on the call today as well.</w:t>
      </w:r>
      <w:r>
        <w:rPr>
          <w:rFonts w:ascii="Segoe UI" w:eastAsia="Segoe UI" w:hAnsi="Segoe UI" w:cs="Segoe UI"/>
          <w:color w:val="323130"/>
          <w:sz w:val="24"/>
          <w:szCs w:val="24"/>
        </w:rPr>
        <w:br/>
        <w:t>So we've got a bit of housekeeping and just before we get started with today's session.</w:t>
      </w:r>
      <w:r>
        <w:rPr>
          <w:rFonts w:ascii="Segoe UI" w:eastAsia="Segoe UI" w:hAnsi="Segoe UI" w:cs="Segoe UI"/>
          <w:color w:val="323130"/>
          <w:sz w:val="24"/>
          <w:szCs w:val="24"/>
        </w:rPr>
        <w:br/>
        <w:t>So I'll be doing some thank you so much. We've got some slides looking around, so I'll be doing some introductions of the speakers in a moment.</w:t>
      </w:r>
      <w:r>
        <w:rPr>
          <w:rFonts w:ascii="Segoe UI" w:eastAsia="Segoe UI" w:hAnsi="Segoe UI" w:cs="Segoe UI"/>
          <w:color w:val="323130"/>
          <w:sz w:val="24"/>
          <w:szCs w:val="24"/>
        </w:rPr>
        <w:br/>
        <w:t xml:space="preserve">And we'll have, we'll have </w:t>
      </w:r>
      <w:proofErr w:type="gramStart"/>
      <w:r>
        <w:rPr>
          <w:rFonts w:ascii="Segoe UI" w:eastAsia="Segoe UI" w:hAnsi="Segoe UI" w:cs="Segoe UI"/>
          <w:color w:val="323130"/>
          <w:sz w:val="24"/>
          <w:szCs w:val="24"/>
        </w:rPr>
        <w:t>be</w:t>
      </w:r>
      <w:proofErr w:type="gramEnd"/>
      <w:r>
        <w:rPr>
          <w:rFonts w:ascii="Segoe UI" w:eastAsia="Segoe UI" w:hAnsi="Segoe UI" w:cs="Segoe UI"/>
          <w:color w:val="323130"/>
          <w:sz w:val="24"/>
          <w:szCs w:val="24"/>
        </w:rPr>
        <w:t xml:space="preserve"> having some discussion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and then we'll have some Q&amp;A towards the end and wrap up and close the session is very much today's gender. You can pop questions in the chat, but we will get to them at the end as well. And anything that we don't get.</w:t>
      </w:r>
      <w:r>
        <w:rPr>
          <w:rFonts w:ascii="Segoe UI" w:eastAsia="Segoe UI" w:hAnsi="Segoe UI" w:cs="Segoe UI"/>
          <w:color w:val="323130"/>
          <w:sz w:val="24"/>
          <w:szCs w:val="24"/>
        </w:rPr>
        <w:br/>
        <w:t>To today, we will go through as well.</w:t>
      </w:r>
      <w:r>
        <w:rPr>
          <w:rFonts w:ascii="Segoe UI" w:eastAsia="Segoe UI" w:hAnsi="Segoe UI" w:cs="Segoe UI"/>
          <w:color w:val="323130"/>
          <w:sz w:val="24"/>
          <w:szCs w:val="24"/>
        </w:rPr>
        <w:br/>
        <w:t>So some accessibility features for today's session. We do have some live captions that are available through Microsoft Teams that you're able to access. We also have some Auslan interpreters that are provided by Deaf Connect.</w:t>
      </w:r>
      <w:r>
        <w:rPr>
          <w:rFonts w:ascii="Segoe UI" w:eastAsia="Segoe UI" w:hAnsi="Segoe UI" w:cs="Segoe UI"/>
          <w:color w:val="323130"/>
          <w:sz w:val="24"/>
          <w:szCs w:val="24"/>
        </w:rPr>
        <w:br/>
        <w:t xml:space="preserve">As well today, so welcome to our interpreters. We will have a recording so this webinar will be </w:t>
      </w:r>
      <w:proofErr w:type="gramStart"/>
      <w:r>
        <w:rPr>
          <w:rFonts w:ascii="Segoe UI" w:eastAsia="Segoe UI" w:hAnsi="Segoe UI" w:cs="Segoe UI"/>
          <w:color w:val="323130"/>
          <w:sz w:val="24"/>
          <w:szCs w:val="24"/>
        </w:rPr>
        <w:t>recorded</w:t>
      </w:r>
      <w:proofErr w:type="gramEnd"/>
      <w:r>
        <w:rPr>
          <w:rFonts w:ascii="Segoe UI" w:eastAsia="Segoe UI" w:hAnsi="Segoe UI" w:cs="Segoe UI"/>
          <w:color w:val="323130"/>
          <w:sz w:val="24"/>
          <w:szCs w:val="24"/>
        </w:rPr>
        <w:t xml:space="preserve"> and we'll share it along with the transcript to all registered attendees as as well.</w:t>
      </w:r>
    </w:p>
    <w:p w14:paraId="309CA197" w14:textId="77777777" w:rsidR="008B65E8" w:rsidRDefault="00000000">
      <w:pPr>
        <w:spacing w:line="300" w:lineRule="auto"/>
      </w:pPr>
      <w:r>
        <w:rPr>
          <w:noProof/>
        </w:rPr>
        <w:lastRenderedPageBreak/>
        <w:drawing>
          <wp:anchor distT="0" distB="0" distL="0" distR="0" simplePos="0" relativeHeight="251634176" behindDoc="0" locked="0" layoutInCell="1" allowOverlap="1" wp14:anchorId="309CA1DD" wp14:editId="309CA1DE">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8:41</w:t>
      </w:r>
      <w:r>
        <w:rPr>
          <w:rFonts w:ascii="Segoe UI" w:eastAsia="Segoe UI" w:hAnsi="Segoe UI" w:cs="Segoe UI"/>
          <w:color w:val="323130"/>
          <w:sz w:val="24"/>
          <w:szCs w:val="24"/>
        </w:rPr>
        <w:br/>
        <w:t>Brooke. Claudia speaking. I've. I've just noticed that there's some comments in the chat saying that people can't hear.</w:t>
      </w:r>
    </w:p>
    <w:p w14:paraId="309CA198" w14:textId="77777777" w:rsidR="008B65E8" w:rsidRDefault="00000000">
      <w:pPr>
        <w:spacing w:line="300" w:lineRule="auto"/>
      </w:pPr>
      <w:r>
        <w:rPr>
          <w:noProof/>
        </w:rPr>
        <w:drawing>
          <wp:anchor distT="0" distB="0" distL="0" distR="0" simplePos="0" relativeHeight="251635200" behindDoc="0" locked="0" layoutInCell="1" allowOverlap="1" wp14:anchorId="309CA1DF" wp14:editId="309CA1E0">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8:43</w:t>
      </w:r>
      <w:r>
        <w:rPr>
          <w:rFonts w:ascii="Segoe UI" w:eastAsia="Segoe UI" w:hAnsi="Segoe UI" w:cs="Segoe UI"/>
          <w:color w:val="323130"/>
          <w:sz w:val="24"/>
          <w:szCs w:val="24"/>
        </w:rPr>
        <w:br/>
        <w:t>Mm-hmm.</w:t>
      </w:r>
    </w:p>
    <w:p w14:paraId="309CA199" w14:textId="77777777" w:rsidR="008B65E8" w:rsidRDefault="00000000">
      <w:pPr>
        <w:spacing w:line="300" w:lineRule="auto"/>
      </w:pPr>
      <w:r>
        <w:rPr>
          <w:noProof/>
        </w:rPr>
        <w:drawing>
          <wp:anchor distT="0" distB="0" distL="0" distR="0" simplePos="0" relativeHeight="251636224" behindDoc="0" locked="0" layoutInCell="1" allowOverlap="1" wp14:anchorId="309CA1E1" wp14:editId="309CA1E2">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8:52</w:t>
      </w:r>
      <w:r>
        <w:rPr>
          <w:rFonts w:ascii="Segoe UI" w:eastAsia="Segoe UI" w:hAnsi="Segoe UI" w:cs="Segoe UI"/>
          <w:color w:val="323130"/>
          <w:sz w:val="24"/>
          <w:szCs w:val="24"/>
        </w:rPr>
        <w:br/>
        <w:t>Not sure.</w:t>
      </w:r>
    </w:p>
    <w:p w14:paraId="309CA19A" w14:textId="77777777" w:rsidR="008B65E8" w:rsidRDefault="00000000">
      <w:pPr>
        <w:spacing w:line="300" w:lineRule="auto"/>
      </w:pPr>
      <w:r>
        <w:rPr>
          <w:noProof/>
        </w:rPr>
        <w:drawing>
          <wp:anchor distT="0" distB="0" distL="0" distR="0" simplePos="0" relativeHeight="251637248" behindDoc="0" locked="0" layoutInCell="1" allowOverlap="1" wp14:anchorId="309CA1E3" wp14:editId="309CA1E4">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8:52</w:t>
      </w:r>
      <w:r>
        <w:rPr>
          <w:rFonts w:ascii="Segoe UI" w:eastAsia="Segoe UI" w:hAnsi="Segoe UI" w:cs="Segoe UI"/>
          <w:color w:val="323130"/>
          <w:sz w:val="24"/>
          <w:szCs w:val="24"/>
        </w:rPr>
        <w:br/>
        <w:t>I can.</w:t>
      </w:r>
    </w:p>
    <w:p w14:paraId="309CA19B" w14:textId="77777777" w:rsidR="008B65E8" w:rsidRDefault="00000000">
      <w:pPr>
        <w:spacing w:line="300" w:lineRule="auto"/>
      </w:pPr>
      <w:r>
        <w:rPr>
          <w:noProof/>
        </w:rPr>
        <w:drawing>
          <wp:anchor distT="0" distB="0" distL="0" distR="0" simplePos="0" relativeHeight="251638272" behindDoc="0" locked="0" layoutInCell="1" allowOverlap="1" wp14:anchorId="309CA1E5" wp14:editId="309CA1E6">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8:55</w:t>
      </w:r>
      <w:r>
        <w:rPr>
          <w:rFonts w:ascii="Segoe UI" w:eastAsia="Segoe UI" w:hAnsi="Segoe UI" w:cs="Segoe UI"/>
          <w:color w:val="323130"/>
          <w:sz w:val="24"/>
          <w:szCs w:val="24"/>
        </w:rPr>
        <w:br/>
        <w:t>I've I've received a text from a colleague as well.</w:t>
      </w:r>
    </w:p>
    <w:p w14:paraId="309CA19C" w14:textId="77777777" w:rsidR="008B65E8" w:rsidRDefault="00000000">
      <w:pPr>
        <w:spacing w:line="300" w:lineRule="auto"/>
      </w:pPr>
      <w:r>
        <w:rPr>
          <w:noProof/>
        </w:rPr>
        <w:drawing>
          <wp:anchor distT="0" distB="0" distL="0" distR="0" simplePos="0" relativeHeight="251639296" behindDoc="0" locked="0" layoutInCell="1" allowOverlap="1" wp14:anchorId="309CA1E7" wp14:editId="309CA1E8">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8:59</w:t>
      </w:r>
      <w:r>
        <w:rPr>
          <w:rFonts w:ascii="Segoe UI" w:eastAsia="Segoe UI" w:hAnsi="Segoe UI" w:cs="Segoe UI"/>
          <w:color w:val="323130"/>
          <w:sz w:val="24"/>
          <w:szCs w:val="24"/>
        </w:rPr>
        <w:br/>
        <w:t xml:space="preserve">Is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multiple people or just individuals?</w:t>
      </w:r>
    </w:p>
    <w:p w14:paraId="309CA19D" w14:textId="77777777" w:rsidR="008B65E8" w:rsidRDefault="00000000">
      <w:pPr>
        <w:spacing w:line="300" w:lineRule="auto"/>
      </w:pPr>
      <w:r>
        <w:rPr>
          <w:noProof/>
        </w:rPr>
        <w:drawing>
          <wp:anchor distT="0" distB="0" distL="0" distR="0" simplePos="0" relativeHeight="251640320" behindDoc="0" locked="0" layoutInCell="1" allowOverlap="1" wp14:anchorId="309CA1E9" wp14:editId="309CA1EA">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9:02</w:t>
      </w:r>
      <w:r>
        <w:rPr>
          <w:rFonts w:ascii="Segoe UI" w:eastAsia="Segoe UI" w:hAnsi="Segoe UI" w:cs="Segoe UI"/>
          <w:color w:val="323130"/>
          <w:sz w:val="24"/>
          <w:szCs w:val="24"/>
        </w:rPr>
        <w:br/>
        <w:t>Multiple.</w:t>
      </w:r>
      <w:r>
        <w:rPr>
          <w:rFonts w:ascii="Segoe UI" w:eastAsia="Segoe UI" w:hAnsi="Segoe UI" w:cs="Segoe UI"/>
          <w:color w:val="323130"/>
          <w:sz w:val="24"/>
          <w:szCs w:val="24"/>
        </w:rPr>
        <w:br/>
        <w:t>I can hear now. Hear now great. Everyone can hear. Thank you, everyone. Make sure you're not on mute. Thank you, everyone.</w:t>
      </w:r>
    </w:p>
    <w:p w14:paraId="309CA19E" w14:textId="77777777" w:rsidR="008B65E8" w:rsidRDefault="00000000">
      <w:pPr>
        <w:spacing w:line="300" w:lineRule="auto"/>
      </w:pPr>
      <w:r>
        <w:rPr>
          <w:noProof/>
        </w:rPr>
        <w:drawing>
          <wp:anchor distT="0" distB="0" distL="0" distR="0" simplePos="0" relativeHeight="251641344" behindDoc="0" locked="0" layoutInCell="1" allowOverlap="1" wp14:anchorId="309CA1EB" wp14:editId="309CA1EC">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9:07</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Thank you so much. So just continue with the housekeeping Brooke speaking.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got our chat and our QQ and as these will be monitored throughout the session, so please add questions.</w:t>
      </w:r>
      <w:r>
        <w:rPr>
          <w:rFonts w:ascii="Segoe UI" w:eastAsia="Segoe UI" w:hAnsi="Segoe UI" w:cs="Segoe UI"/>
          <w:color w:val="323130"/>
          <w:sz w:val="24"/>
          <w:szCs w:val="24"/>
        </w:rPr>
        <w:br/>
        <w:t xml:space="preserve">And myself and the panellists will answer these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in the session as well. If we don't get to your question, we will share frequently asked questions after the event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come back to it technical issues. So sometimes technology is not always our friend.</w:t>
      </w:r>
      <w:r>
        <w:rPr>
          <w:rFonts w:ascii="Segoe UI" w:eastAsia="Segoe UI" w:hAnsi="Segoe UI" w:cs="Segoe UI"/>
          <w:color w:val="323130"/>
          <w:sz w:val="24"/>
          <w:szCs w:val="24"/>
        </w:rPr>
        <w:br/>
        <w:t xml:space="preserve">Hopefully it will be today from here on, but if you do encounter any technical issues </w:t>
      </w:r>
      <w:r>
        <w:rPr>
          <w:rFonts w:ascii="Segoe UI" w:eastAsia="Segoe UI" w:hAnsi="Segoe UI" w:cs="Segoe UI"/>
          <w:color w:val="323130"/>
          <w:sz w:val="24"/>
          <w:szCs w:val="24"/>
        </w:rPr>
        <w:lastRenderedPageBreak/>
        <w:t>during the webinar, Please note that we'll be sending everyone the recording and transcript as well.</w:t>
      </w:r>
      <w:r>
        <w:rPr>
          <w:rFonts w:ascii="Segoe UI" w:eastAsia="Segoe UI" w:hAnsi="Segoe UI" w:cs="Segoe UI"/>
          <w:color w:val="323130"/>
          <w:sz w:val="24"/>
          <w:szCs w:val="24"/>
        </w:rPr>
        <w:br/>
        <w:t xml:space="preserve">OK, so let's get into some introductions of who we've got with us to today. We've got some amazing speakers that have joined for </w:t>
      </w:r>
      <w:proofErr w:type="gramStart"/>
      <w:r>
        <w:rPr>
          <w:rFonts w:ascii="Segoe UI" w:eastAsia="Segoe UI" w:hAnsi="Segoe UI" w:cs="Segoe UI"/>
          <w:color w:val="323130"/>
          <w:sz w:val="24"/>
          <w:szCs w:val="24"/>
        </w:rPr>
        <w:t>us</w:t>
      </w:r>
      <w:proofErr w:type="gramEnd"/>
      <w:r>
        <w:rPr>
          <w:rFonts w:ascii="Segoe UI" w:eastAsia="Segoe UI" w:hAnsi="Segoe UI" w:cs="Segoe UI"/>
          <w:color w:val="323130"/>
          <w:sz w:val="24"/>
          <w:szCs w:val="24"/>
        </w:rPr>
        <w:t xml:space="preserve"> and I'll go through and give a little bit of a background about each of our speakers. A big thank you.</w:t>
      </w:r>
      <w:r>
        <w:rPr>
          <w:rFonts w:ascii="Segoe UI" w:eastAsia="Segoe UI" w:hAnsi="Segoe UI" w:cs="Segoe UI"/>
          <w:color w:val="323130"/>
          <w:sz w:val="24"/>
          <w:szCs w:val="24"/>
        </w:rPr>
        <w:br/>
        <w:t>To our speakers that have joined us today, we really appreciate your time and your efforts as well. So first up, we have Chris Edwards, who is general manager, corporate affairs and advocacy at Vision Australia.</w:t>
      </w:r>
      <w:r>
        <w:rPr>
          <w:rFonts w:ascii="Segoe UI" w:eastAsia="Segoe UI" w:hAnsi="Segoe UI" w:cs="Segoe UI"/>
          <w:color w:val="323130"/>
          <w:sz w:val="24"/>
          <w:szCs w:val="24"/>
        </w:rPr>
        <w:br/>
        <w:t>Chris Edwards is a dedicated advocate for accessibility, inclusion and the rights of people who are blind or have low vision. As a leader at Division Australia, he plays a pivotal role in policy.</w:t>
      </w:r>
      <w:r>
        <w:rPr>
          <w:rFonts w:ascii="Segoe UI" w:eastAsia="Segoe UI" w:hAnsi="Segoe UI" w:cs="Segoe UI"/>
          <w:color w:val="323130"/>
          <w:sz w:val="24"/>
          <w:szCs w:val="24"/>
        </w:rPr>
        <w:br/>
        <w:t>Technology and community engagement with lived experience of of blindness. Chris Springs, authenticity and insight to his work across government.</w:t>
      </w:r>
      <w:r>
        <w:rPr>
          <w:rFonts w:ascii="Segoe UI" w:eastAsia="Segoe UI" w:hAnsi="Segoe UI" w:cs="Segoe UI"/>
          <w:color w:val="323130"/>
          <w:sz w:val="24"/>
          <w:szCs w:val="24"/>
        </w:rPr>
        <w:br/>
        <w:t>Industry and community.</w:t>
      </w:r>
      <w:r>
        <w:rPr>
          <w:rFonts w:ascii="Segoe UI" w:eastAsia="Segoe UI" w:hAnsi="Segoe UI" w:cs="Segoe UI"/>
          <w:color w:val="323130"/>
          <w:sz w:val="24"/>
          <w:szCs w:val="24"/>
        </w:rPr>
        <w:br/>
        <w:t>With us today, we also have Joanne Cabot. So and Joanne is the founder of live well with vision loss, a fantastic achievement for Joanne was a 20/20/25 blind Australian of the Year finalist.</w:t>
      </w:r>
      <w:r>
        <w:rPr>
          <w:rFonts w:ascii="Segoe UI" w:eastAsia="Segoe UI" w:hAnsi="Segoe UI" w:cs="Segoe UI"/>
          <w:color w:val="323130"/>
          <w:sz w:val="24"/>
          <w:szCs w:val="24"/>
        </w:rPr>
        <w:br/>
        <w:t>And empowers others to live.</w:t>
      </w:r>
      <w:r>
        <w:rPr>
          <w:rFonts w:ascii="Segoe UI" w:eastAsia="Segoe UI" w:hAnsi="Segoe UI" w:cs="Segoe UI"/>
          <w:color w:val="323130"/>
          <w:sz w:val="24"/>
          <w:szCs w:val="24"/>
        </w:rPr>
        <w:br/>
        <w:t>Boldly with vision loss through the platform, live well with vision loss, she also creates safety and awareness products that inspire confidence, independence and an active life.</w:t>
      </w:r>
      <w:r>
        <w:rPr>
          <w:rFonts w:ascii="Segoe UI" w:eastAsia="Segoe UI" w:hAnsi="Segoe UI" w:cs="Segoe UI"/>
          <w:color w:val="323130"/>
          <w:sz w:val="24"/>
          <w:szCs w:val="24"/>
        </w:rPr>
        <w:br/>
        <w:t>Life redefining what it truly means to live with low vision.</w:t>
      </w:r>
      <w:r>
        <w:rPr>
          <w:rFonts w:ascii="Segoe UI" w:eastAsia="Segoe UI" w:hAnsi="Segoe UI" w:cs="Segoe UI"/>
          <w:color w:val="323130"/>
          <w:sz w:val="24"/>
          <w:szCs w:val="24"/>
        </w:rPr>
        <w:br/>
        <w:t>From Braille, tactile Science Australia, we have Chris Makaki, who is the senior client relations and project lead at Braille, Tactile Science Australia. Chris works closely with the clients from all sectors.</w:t>
      </w:r>
      <w:r>
        <w:rPr>
          <w:rFonts w:ascii="Segoe UI" w:eastAsia="Segoe UI" w:hAnsi="Segoe UI" w:cs="Segoe UI"/>
          <w:color w:val="323130"/>
          <w:sz w:val="24"/>
          <w:szCs w:val="24"/>
        </w:rPr>
        <w:br/>
        <w:t>Bringing their concepts into reality with the knowledge of production capabilities, he delivers solutions that meet the compliance function and durability with a creative flair and attention to detail.</w:t>
      </w:r>
      <w:r>
        <w:rPr>
          <w:rFonts w:ascii="Segoe UI" w:eastAsia="Segoe UI" w:hAnsi="Segoe UI" w:cs="Segoe UI"/>
          <w:color w:val="323130"/>
          <w:sz w:val="24"/>
          <w:szCs w:val="24"/>
        </w:rPr>
        <w:br/>
        <w:t>Ultimately, bringing the gap from corporate design to the end user and lived experience, and we also have Claudia Gatt, who's the CEO and Managing Director of PEYOTEC.</w:t>
      </w:r>
      <w:r>
        <w:rPr>
          <w:rFonts w:ascii="Segoe UI" w:eastAsia="Segoe UI" w:hAnsi="Segoe UI" w:cs="Segoe UI"/>
          <w:color w:val="323130"/>
          <w:sz w:val="24"/>
          <w:szCs w:val="24"/>
        </w:rPr>
        <w:br/>
        <w:t>Health Science, Australia. So Claudia is a committed accessibility advocate and inclusion specialist champion inclusive wayfinding solutions for people who are blind or have low vision.</w:t>
      </w:r>
      <w:r>
        <w:rPr>
          <w:rFonts w:ascii="Segoe UI" w:eastAsia="Segoe UI" w:hAnsi="Segoe UI" w:cs="Segoe UI"/>
          <w:color w:val="323130"/>
          <w:sz w:val="24"/>
          <w:szCs w:val="24"/>
        </w:rPr>
        <w:br/>
        <w:t xml:space="preserve">She serves on the standard Australia subcommittee access for People with </w:t>
      </w:r>
      <w:r>
        <w:rPr>
          <w:rFonts w:ascii="Segoe UI" w:eastAsia="Segoe UI" w:hAnsi="Segoe UI" w:cs="Segoe UI"/>
          <w:color w:val="323130"/>
          <w:sz w:val="24"/>
          <w:szCs w:val="24"/>
        </w:rPr>
        <w:lastRenderedPageBreak/>
        <w:t>disabilities, as well as the Marinda Business Advisory Committee, where she represents the manufacturing sector and contribute.</w:t>
      </w:r>
      <w:r>
        <w:rPr>
          <w:rFonts w:ascii="Segoe UI" w:eastAsia="Segoe UI" w:hAnsi="Segoe UI" w:cs="Segoe UI"/>
          <w:color w:val="323130"/>
          <w:sz w:val="24"/>
          <w:szCs w:val="24"/>
        </w:rPr>
        <w:br/>
        <w:t xml:space="preserve">It's to the inclusive business and economic growth.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 those introductions, I'd now like to pass over to you Claudia to share a little bit more about Braille, tactile science, Australia, before we get into the session today.</w:t>
      </w:r>
    </w:p>
    <w:p w14:paraId="309CA19F" w14:textId="77777777" w:rsidR="008B65E8" w:rsidRDefault="00000000">
      <w:pPr>
        <w:spacing w:line="300" w:lineRule="auto"/>
      </w:pPr>
      <w:r>
        <w:rPr>
          <w:noProof/>
        </w:rPr>
        <w:drawing>
          <wp:anchor distT="0" distB="0" distL="0" distR="0" simplePos="0" relativeHeight="251642368" behindDoc="0" locked="0" layoutInCell="1" allowOverlap="1" wp14:anchorId="309CA1ED" wp14:editId="309CA1EE">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14:08</w:t>
      </w:r>
      <w:r>
        <w:rPr>
          <w:rFonts w:ascii="Segoe UI" w:eastAsia="Segoe UI" w:hAnsi="Segoe UI" w:cs="Segoe UI"/>
          <w:color w:val="323130"/>
          <w:sz w:val="24"/>
          <w:szCs w:val="24"/>
        </w:rPr>
        <w:br/>
        <w:t>Thank you so much, Brooke. I'd like to first start by thanking you all for joining us for this inspiring discussion and for a collaborative passion leading to today. I'd like to thank you all for watching live.</w:t>
      </w:r>
      <w:r>
        <w:rPr>
          <w:rFonts w:ascii="Segoe UI" w:eastAsia="Segoe UI" w:hAnsi="Segoe UI" w:cs="Segoe UI"/>
          <w:color w:val="323130"/>
          <w:sz w:val="24"/>
          <w:szCs w:val="24"/>
        </w:rPr>
        <w:br/>
        <w:t>And those who choose to watch the replay and a special thanks to Australian disability Network for continuing to bring awareness in engaging ways.</w:t>
      </w:r>
      <w:r>
        <w:rPr>
          <w:rFonts w:ascii="Segoe UI" w:eastAsia="Segoe UI" w:hAnsi="Segoe UI" w:cs="Segoe UI"/>
          <w:color w:val="323130"/>
          <w:sz w:val="24"/>
          <w:szCs w:val="24"/>
        </w:rPr>
        <w:br/>
        <w:t>At Braille tactile signs Australia, we believe the future of Braille is trust. Trust that signage will be accurate, consistent, and dependable. Supporting independence and inclusion. Braille tactile signs are a vital touch point for people.</w:t>
      </w:r>
      <w:r>
        <w:rPr>
          <w:rFonts w:ascii="Segoe UI" w:eastAsia="Segoe UI" w:hAnsi="Segoe UI" w:cs="Segoe UI"/>
          <w:color w:val="323130"/>
          <w:sz w:val="24"/>
          <w:szCs w:val="24"/>
        </w:rPr>
        <w:br/>
        <w:t>Or blind, or have low vision and even as technology evolves, they remain the irreplaceable static foundation of universal design.</w:t>
      </w:r>
      <w:r>
        <w:rPr>
          <w:rFonts w:ascii="Segoe UI" w:eastAsia="Segoe UI" w:hAnsi="Segoe UI" w:cs="Segoe UI"/>
          <w:color w:val="323130"/>
          <w:sz w:val="24"/>
          <w:szCs w:val="24"/>
        </w:rPr>
        <w:br/>
        <w:t>When Braille dots or tactile elements fail or fall off, it doesn't just become a maintenance issue. It impacts confidence, safety, and the ability to navigate independently, let alone exclusion.</w:t>
      </w:r>
      <w:r>
        <w:rPr>
          <w:rFonts w:ascii="Segoe UI" w:eastAsia="Segoe UI" w:hAnsi="Segoe UI" w:cs="Segoe UI"/>
          <w:color w:val="323130"/>
          <w:sz w:val="24"/>
          <w:szCs w:val="24"/>
        </w:rPr>
        <w:br/>
        <w:t>Loss of compliance and damaged brand reputation.</w:t>
      </w:r>
      <w:r>
        <w:rPr>
          <w:rFonts w:ascii="Segoe UI" w:eastAsia="Segoe UI" w:hAnsi="Segoe UI" w:cs="Segoe UI"/>
          <w:color w:val="323130"/>
          <w:sz w:val="24"/>
          <w:szCs w:val="24"/>
        </w:rPr>
        <w:br/>
        <w:t>That's why Braille, tactile signs Australia are committed to understanding lived experience and to quality and longevity. Maintaining durable gold standard signage for nearly 25 years that goes beyond compliance.</w:t>
      </w:r>
      <w:r>
        <w:rPr>
          <w:rFonts w:ascii="Segoe UI" w:eastAsia="Segoe UI" w:hAnsi="Segoe UI" w:cs="Segoe UI"/>
          <w:color w:val="323130"/>
          <w:sz w:val="24"/>
          <w:szCs w:val="24"/>
        </w:rPr>
        <w:br/>
        <w:t>Reform meets purpose.</w:t>
      </w:r>
      <w:r>
        <w:rPr>
          <w:rFonts w:ascii="Segoe UI" w:eastAsia="Segoe UI" w:hAnsi="Segoe UI" w:cs="Segoe UI"/>
          <w:color w:val="323130"/>
          <w:sz w:val="24"/>
          <w:szCs w:val="24"/>
        </w:rPr>
        <w:br/>
        <w:t xml:space="preserve">Investing in quality solutions with understanding upholds the intention of the standards and codes and is investing in people in dignity, trust and </w:t>
      </w:r>
      <w:proofErr w:type="gramStart"/>
      <w:r>
        <w:rPr>
          <w:rFonts w:ascii="Segoe UI" w:eastAsia="Segoe UI" w:hAnsi="Segoe UI" w:cs="Segoe UI"/>
          <w:color w:val="323130"/>
          <w:sz w:val="24"/>
          <w:szCs w:val="24"/>
        </w:rPr>
        <w:t>long term</w:t>
      </w:r>
      <w:proofErr w:type="gramEnd"/>
      <w:r>
        <w:rPr>
          <w:rFonts w:ascii="Segoe UI" w:eastAsia="Segoe UI" w:hAnsi="Segoe UI" w:cs="Segoe UI"/>
          <w:color w:val="323130"/>
          <w:sz w:val="24"/>
          <w:szCs w:val="24"/>
        </w:rPr>
        <w:t xml:space="preserve"> accessible outcomes.</w:t>
      </w:r>
      <w:r>
        <w:rPr>
          <w:rFonts w:ascii="Segoe UI" w:eastAsia="Segoe UI" w:hAnsi="Segoe UI" w:cs="Segoe UI"/>
          <w:color w:val="323130"/>
          <w:sz w:val="24"/>
          <w:szCs w:val="24"/>
        </w:rPr>
        <w:br/>
        <w:t xml:space="preserve">And we continue to be guided by the words of Helen Keller alone. We can do so little, and together we can do so much.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get started back to you, Brooke. Thank you.</w:t>
      </w:r>
    </w:p>
    <w:p w14:paraId="309CA1A0" w14:textId="77777777" w:rsidR="008B65E8" w:rsidRDefault="00000000">
      <w:pPr>
        <w:spacing w:line="300" w:lineRule="auto"/>
      </w:pPr>
      <w:r>
        <w:rPr>
          <w:noProof/>
        </w:rPr>
        <w:drawing>
          <wp:anchor distT="0" distB="0" distL="0" distR="0" simplePos="0" relativeHeight="251643392" behindDoc="0" locked="0" layoutInCell="1" allowOverlap="1" wp14:anchorId="309CA1EF" wp14:editId="309CA1F0">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16:21</w:t>
      </w:r>
      <w:r>
        <w:rPr>
          <w:rFonts w:ascii="Segoe UI" w:eastAsia="Segoe UI" w:hAnsi="Segoe UI" w:cs="Segoe UI"/>
          <w:color w:val="323130"/>
          <w:sz w:val="24"/>
          <w:szCs w:val="24"/>
        </w:rPr>
        <w:br/>
        <w:t xml:space="preserve">Brooke speaking. What a beautiful, sharp and short introduction. Thank you so much, Claudia, and really reinforcing why we're here today to talk about wayfinding and the </w:t>
      </w:r>
      <w:r>
        <w:rPr>
          <w:rFonts w:ascii="Segoe UI" w:eastAsia="Segoe UI" w:hAnsi="Segoe UI" w:cs="Segoe UI"/>
          <w:color w:val="323130"/>
          <w:sz w:val="24"/>
          <w:szCs w:val="24"/>
        </w:rPr>
        <w:lastRenderedPageBreak/>
        <w:t xml:space="preserve">impact and the role that Braille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play. We're going to jump into our panel.</w:t>
      </w:r>
      <w:r>
        <w:rPr>
          <w:rFonts w:ascii="Segoe UI" w:eastAsia="Segoe UI" w:hAnsi="Segoe UI" w:cs="Segoe UI"/>
          <w:color w:val="323130"/>
          <w:sz w:val="24"/>
          <w:szCs w:val="24"/>
        </w:rPr>
        <w:br/>
        <w:t xml:space="preserve">Now of lived experience with both Chris and Joanne as well. So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 xml:space="preserve"> to see how we can continue to discuss the lived experience.</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As as well as we continue to talk about Braille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proofErr w:type="gramStart"/>
      <w:r>
        <w:rPr>
          <w:rFonts w:ascii="Segoe UI" w:eastAsia="Segoe UI" w:hAnsi="Segoe UI" w:cs="Segoe UI"/>
          <w:color w:val="323130"/>
          <w:sz w:val="24"/>
          <w:szCs w:val="24"/>
        </w:rPr>
        <w:t>gonna actually, Chris</w:t>
      </w:r>
      <w:proofErr w:type="gramEnd"/>
      <w:r>
        <w:rPr>
          <w:rFonts w:ascii="Segoe UI" w:eastAsia="Segoe UI" w:hAnsi="Segoe UI" w:cs="Segoe UI"/>
          <w:color w:val="323130"/>
          <w:sz w:val="24"/>
          <w:szCs w:val="24"/>
        </w:rPr>
        <w:t>, I might start with you with the first question here.</w:t>
      </w:r>
      <w:r>
        <w:rPr>
          <w:rFonts w:ascii="Segoe UI" w:eastAsia="Segoe UI" w:hAnsi="Segoe UI" w:cs="Segoe UI"/>
          <w:color w:val="323130"/>
          <w:sz w:val="24"/>
          <w:szCs w:val="24"/>
        </w:rPr>
        <w:br/>
        <w:t>Just give me one moment.</w:t>
      </w:r>
      <w:r>
        <w:rPr>
          <w:rFonts w:ascii="Segoe UI" w:eastAsia="Segoe UI" w:hAnsi="Segoe UI" w:cs="Segoe UI"/>
          <w:color w:val="323130"/>
          <w:sz w:val="24"/>
          <w:szCs w:val="24"/>
        </w:rPr>
        <w:br/>
        <w:t>So Chris, can you tell us a little bit about while physical and tactile Braille is essential in public spaces and and in the workplaces?</w:t>
      </w:r>
      <w:r>
        <w:rPr>
          <w:rFonts w:ascii="Segoe UI" w:eastAsia="Segoe UI" w:hAnsi="Segoe UI" w:cs="Segoe UI"/>
          <w:color w:val="323130"/>
          <w:sz w:val="24"/>
          <w:szCs w:val="24"/>
        </w:rPr>
        <w:br/>
        <w:t>We'll start there.</w:t>
      </w:r>
    </w:p>
    <w:p w14:paraId="309CA1A1" w14:textId="77777777" w:rsidR="008B65E8" w:rsidRDefault="00000000">
      <w:pPr>
        <w:spacing w:line="300" w:lineRule="auto"/>
      </w:pPr>
      <w:r>
        <w:rPr>
          <w:noProof/>
        </w:rPr>
        <w:drawing>
          <wp:anchor distT="0" distB="0" distL="0" distR="0" simplePos="0" relativeHeight="251644416" behindDoc="0" locked="0" layoutInCell="1" allowOverlap="1" wp14:anchorId="309CA1F1" wp14:editId="309CA1F2">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17:45</w:t>
      </w:r>
      <w:r>
        <w:rPr>
          <w:rFonts w:ascii="Segoe UI" w:eastAsia="Segoe UI" w:hAnsi="Segoe UI" w:cs="Segoe UI"/>
          <w:color w:val="323130"/>
          <w:sz w:val="24"/>
          <w:szCs w:val="24"/>
        </w:rPr>
        <w:br/>
        <w:t xml:space="preserve">Thanks, Brooke, and thank you everyone for inviting me and having me on this session. I'm </w:t>
      </w:r>
      <w:proofErr w:type="gramStart"/>
      <w:r>
        <w:rPr>
          <w:rFonts w:ascii="Segoe UI" w:eastAsia="Segoe UI" w:hAnsi="Segoe UI" w:cs="Segoe UI"/>
          <w:color w:val="323130"/>
          <w:sz w:val="24"/>
          <w:szCs w:val="24"/>
        </w:rPr>
        <w:t>really excited</w:t>
      </w:r>
      <w:proofErr w:type="gramEnd"/>
      <w:r>
        <w:rPr>
          <w:rFonts w:ascii="Segoe UI" w:eastAsia="Segoe UI" w:hAnsi="Segoe UI" w:cs="Segoe UI"/>
          <w:color w:val="323130"/>
          <w:sz w:val="24"/>
          <w:szCs w:val="24"/>
        </w:rPr>
        <w:t xml:space="preserve"> about it. Look, I think that one of the things I often hear is that is bail dead. That was a whole lot of technology. And one thing that we can absolutely assure from both my personal experience.</w:t>
      </w:r>
      <w:r>
        <w:rPr>
          <w:rFonts w:ascii="Segoe UI" w:eastAsia="Segoe UI" w:hAnsi="Segoe UI" w:cs="Segoe UI"/>
          <w:color w:val="323130"/>
          <w:sz w:val="24"/>
          <w:szCs w:val="24"/>
        </w:rPr>
        <w:br/>
        <w:t>And experiences at Vision Australia is firstly, Braille is literacy the best way for someone who's blind to be able to become literate is through Braille. And when I think about my personal reasons why I might use Braille in a workplace.</w:t>
      </w:r>
      <w:r>
        <w:rPr>
          <w:rFonts w:ascii="Segoe UI" w:eastAsia="Segoe UI" w:hAnsi="Segoe UI" w:cs="Segoe UI"/>
          <w:color w:val="323130"/>
          <w:sz w:val="24"/>
          <w:szCs w:val="24"/>
        </w:rPr>
        <w:br/>
        <w:t xml:space="preserve">One </w:t>
      </w:r>
      <w:proofErr w:type="gramStart"/>
      <w:r>
        <w:rPr>
          <w:rFonts w:ascii="Segoe UI" w:eastAsia="Segoe UI" w:hAnsi="Segoe UI" w:cs="Segoe UI"/>
          <w:color w:val="323130"/>
          <w:sz w:val="24"/>
          <w:szCs w:val="24"/>
        </w:rPr>
        <w:t>is firstly is</w:t>
      </w:r>
      <w:proofErr w:type="gramEnd"/>
      <w:r>
        <w:rPr>
          <w:rFonts w:ascii="Segoe UI" w:eastAsia="Segoe UI" w:hAnsi="Segoe UI" w:cs="Segoe UI"/>
          <w:color w:val="323130"/>
          <w:sz w:val="24"/>
          <w:szCs w:val="24"/>
        </w:rPr>
        <w:t xml:space="preserve"> accessing information and so now these days in years ago we might have solely relied on accessing Braille as your only source of information. But now it's a combination of using assistive technology or use a screen reader.</w:t>
      </w:r>
      <w:r>
        <w:rPr>
          <w:rFonts w:ascii="Segoe UI" w:eastAsia="Segoe UI" w:hAnsi="Segoe UI" w:cs="Segoe UI"/>
          <w:color w:val="323130"/>
          <w:sz w:val="24"/>
          <w:szCs w:val="24"/>
        </w:rPr>
        <w:br/>
        <w:t>And and I use Braille to to access that information. And and I do that, you know, through work information, I do it through through leisure, the same way that somebody else would read, you know, a document either in hard copy or electronically.</w:t>
      </w:r>
      <w:r>
        <w:rPr>
          <w:rFonts w:ascii="Segoe UI" w:eastAsia="Segoe UI" w:hAnsi="Segoe UI" w:cs="Segoe UI"/>
          <w:color w:val="323130"/>
          <w:sz w:val="24"/>
          <w:szCs w:val="24"/>
        </w:rPr>
        <w:br/>
        <w:t xml:space="preserve">Now the second, the second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way is just around daily living. And so, you know, when I'm thinking about at home and I need to, you've got a recipe that requires some common or something like that from the pantry.</w:t>
      </w:r>
      <w:r>
        <w:rPr>
          <w:rFonts w:ascii="Segoe UI" w:eastAsia="Segoe UI" w:hAnsi="Segoe UI" w:cs="Segoe UI"/>
          <w:color w:val="323130"/>
          <w:sz w:val="24"/>
          <w:szCs w:val="24"/>
        </w:rPr>
        <w:br/>
        <w:t>Yes, I could develop some, use some assistive technology to be able to, you know, grab the right thing off the shelf. But you know put having to pull out your phone to do a simple job of reached for a jar and know that it's the right one.</w:t>
      </w:r>
      <w:r>
        <w:rPr>
          <w:rFonts w:ascii="Segoe UI" w:eastAsia="Segoe UI" w:hAnsi="Segoe UI" w:cs="Segoe UI"/>
          <w:color w:val="323130"/>
          <w:sz w:val="24"/>
          <w:szCs w:val="24"/>
        </w:rPr>
        <w:br/>
        <w:t xml:space="preserve">You know, Braille is still, you know, the most efficient and most effective way of of of of doing that. And then the third, the third area is around wayfinding in in the built environment, you know, I just recently if you could imagine everybody, if you had </w:t>
      </w:r>
      <w:r>
        <w:rPr>
          <w:rFonts w:ascii="Segoe UI" w:eastAsia="Segoe UI" w:hAnsi="Segoe UI" w:cs="Segoe UI"/>
          <w:color w:val="323130"/>
          <w:sz w:val="24"/>
          <w:szCs w:val="24"/>
        </w:rPr>
        <w:lastRenderedPageBreak/>
        <w:t>your eyes closed and you were entering a hotel.</w:t>
      </w:r>
      <w:r>
        <w:rPr>
          <w:rFonts w:ascii="Segoe UI" w:eastAsia="Segoe UI" w:hAnsi="Segoe UI" w:cs="Segoe UI"/>
          <w:color w:val="323130"/>
          <w:sz w:val="24"/>
          <w:szCs w:val="24"/>
        </w:rPr>
        <w:br/>
        <w:t>A hotel and you had to find your room. You firstly got to find the elevators and know that it's the right elevators and that can be done with signage. Once you're in the elevator.</w:t>
      </w:r>
      <w:r>
        <w:rPr>
          <w:rFonts w:ascii="Segoe UI" w:eastAsia="Segoe UI" w:hAnsi="Segoe UI" w:cs="Segoe UI"/>
          <w:color w:val="323130"/>
          <w:sz w:val="24"/>
          <w:szCs w:val="24"/>
        </w:rPr>
        <w:br/>
        <w:t>There's a whole lot of buttons there, and without tactile and bail signage on those buttons, you wouldn't be able to choose your floor. And once you get up to your lift and you're trying to find that up to the floor, you've got an A confirm that it's the right floor. If there's no audio in.</w:t>
      </w:r>
      <w:r>
        <w:rPr>
          <w:rFonts w:ascii="Segoe UI" w:eastAsia="Segoe UI" w:hAnsi="Segoe UI" w:cs="Segoe UI"/>
          <w:color w:val="323130"/>
          <w:sz w:val="24"/>
          <w:szCs w:val="24"/>
        </w:rPr>
        <w:br/>
        <w:t xml:space="preserve">A lift and then B. Find your room and finding your room. The only way that you can find your room without having to pull out an app and do some other technology is by having a sign that tells the room number.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really continues to play a super important part.</w:t>
      </w:r>
      <w:r>
        <w:rPr>
          <w:rFonts w:ascii="Segoe UI" w:eastAsia="Segoe UI" w:hAnsi="Segoe UI" w:cs="Segoe UI"/>
          <w:color w:val="323130"/>
          <w:sz w:val="24"/>
          <w:szCs w:val="24"/>
        </w:rPr>
        <w:br/>
        <w:t>Of my life and and for many other people.</w:t>
      </w:r>
    </w:p>
    <w:p w14:paraId="309CA1A2" w14:textId="77777777" w:rsidR="008B65E8" w:rsidRDefault="00000000">
      <w:pPr>
        <w:spacing w:line="300" w:lineRule="auto"/>
      </w:pPr>
      <w:r>
        <w:rPr>
          <w:noProof/>
        </w:rPr>
        <w:drawing>
          <wp:anchor distT="0" distB="0" distL="0" distR="0" simplePos="0" relativeHeight="251645440" behindDoc="0" locked="0" layoutInCell="1" allowOverlap="1" wp14:anchorId="309CA1F3" wp14:editId="309CA1F4">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20:50</w:t>
      </w:r>
      <w:r>
        <w:rPr>
          <w:rFonts w:ascii="Segoe UI" w:eastAsia="Segoe UI" w:hAnsi="Segoe UI" w:cs="Segoe UI"/>
          <w:color w:val="323130"/>
          <w:sz w:val="24"/>
          <w:szCs w:val="24"/>
        </w:rPr>
        <w:br/>
        <w:t>Brooke speaking. Thank you so much, Chris. And you've certainly having revision myself. You've certainly brought up some experiences that I can relate to there as well of travelling around our hotels as well. Joanne, I'll pass over to you as well of why Braille and and tactile.</w:t>
      </w:r>
      <w:r>
        <w:rPr>
          <w:rFonts w:ascii="Segoe UI" w:eastAsia="Segoe UI" w:hAnsi="Segoe UI" w:cs="Segoe UI"/>
          <w:color w:val="323130"/>
          <w:sz w:val="24"/>
          <w:szCs w:val="24"/>
        </w:rPr>
        <w:br/>
        <w:t>It is important for being out and navigate and we find.</w:t>
      </w:r>
    </w:p>
    <w:p w14:paraId="309CA1A3" w14:textId="77777777" w:rsidR="008B65E8" w:rsidRDefault="00000000">
      <w:pPr>
        <w:spacing w:line="300" w:lineRule="auto"/>
      </w:pPr>
      <w:r>
        <w:rPr>
          <w:noProof/>
        </w:rPr>
        <w:drawing>
          <wp:anchor distT="0" distB="0" distL="0" distR="0" simplePos="0" relativeHeight="251646464" behindDoc="0" locked="0" layoutInCell="1" allowOverlap="1" wp14:anchorId="309CA1F5" wp14:editId="309CA1F6">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21:13</w:t>
      </w:r>
      <w:r>
        <w:rPr>
          <w:rFonts w:ascii="Segoe UI" w:eastAsia="Segoe UI" w:hAnsi="Segoe UI" w:cs="Segoe UI"/>
          <w:color w:val="323130"/>
          <w:sz w:val="24"/>
          <w:szCs w:val="24"/>
        </w:rPr>
        <w:br/>
        <w:t xml:space="preserve">Yes, absolutely. And I'll just let everybody know I'm new to Braille. I do have low vision and it's </w:t>
      </w:r>
      <w:proofErr w:type="gramStart"/>
      <w:r>
        <w:rPr>
          <w:rFonts w:ascii="Segoe UI" w:eastAsia="Segoe UI" w:hAnsi="Segoe UI" w:cs="Segoe UI"/>
          <w:color w:val="323130"/>
          <w:sz w:val="24"/>
          <w:szCs w:val="24"/>
        </w:rPr>
        <w:t>deteriorating</w:t>
      </w:r>
      <w:proofErr w:type="gramEnd"/>
      <w:r>
        <w:rPr>
          <w:rFonts w:ascii="Segoe UI" w:eastAsia="Segoe UI" w:hAnsi="Segoe UI" w:cs="Segoe UI"/>
          <w:color w:val="323130"/>
          <w:sz w:val="24"/>
          <w:szCs w:val="24"/>
        </w:rPr>
        <w:t xml:space="preserve"> and I made the choice to learn Braille because why not? It's another toolkit to have in my pile with my ray bear meadows, my apps.</w:t>
      </w:r>
      <w:r>
        <w:rPr>
          <w:rFonts w:ascii="Segoe UI" w:eastAsia="Segoe UI" w:hAnsi="Segoe UI" w:cs="Segoe UI"/>
          <w:color w:val="323130"/>
          <w:sz w:val="24"/>
          <w:szCs w:val="24"/>
        </w:rPr>
        <w:br/>
        <w:t xml:space="preserve">My cane. It's all helping me navigate the world, you know, and be as independent as I possibly can.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me, Braille is </w:t>
      </w:r>
      <w:proofErr w:type="gramStart"/>
      <w:r>
        <w:rPr>
          <w:rFonts w:ascii="Segoe UI" w:eastAsia="Segoe UI" w:hAnsi="Segoe UI" w:cs="Segoe UI"/>
          <w:color w:val="323130"/>
          <w:sz w:val="24"/>
          <w:szCs w:val="24"/>
        </w:rPr>
        <w:t>definitely safety</w:t>
      </w:r>
      <w:proofErr w:type="gramEnd"/>
      <w:r>
        <w:rPr>
          <w:rFonts w:ascii="Segoe UI" w:eastAsia="Segoe UI" w:hAnsi="Segoe UI" w:cs="Segoe UI"/>
          <w:color w:val="323130"/>
          <w:sz w:val="24"/>
          <w:szCs w:val="24"/>
        </w:rPr>
        <w:t xml:space="preserve"> braille's inclusion. It's independence. And it's just a way for for me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xml:space="preserve"> because I don't read in Braille.</w:t>
      </w:r>
      <w:r>
        <w:rPr>
          <w:rFonts w:ascii="Segoe UI" w:eastAsia="Segoe UI" w:hAnsi="Segoe UI" w:cs="Segoe UI"/>
          <w:color w:val="323130"/>
          <w:sz w:val="24"/>
          <w:szCs w:val="24"/>
        </w:rPr>
        <w:br/>
        <w:t>And I can't write in Braille, and I'm only in the beginning stages of learning it. I do feel that as I'm travelling, and as Chris said, when I'm visiting a hotel in a completely new environment where I don't know my way around and there's no guarantee that there's going to be somebody on that floor.</w:t>
      </w:r>
      <w:r>
        <w:rPr>
          <w:rFonts w:ascii="Segoe UI" w:eastAsia="Segoe UI" w:hAnsi="Segoe UI" w:cs="Segoe UI"/>
          <w:color w:val="323130"/>
          <w:sz w:val="24"/>
          <w:szCs w:val="24"/>
        </w:rPr>
        <w:br/>
        <w:t xml:space="preserve">All in the lift to help me by knowing Braille, I can at least navigate to the place that I want to go to.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feel in the past I didn't know that Braille would be still here today, </w:t>
      </w:r>
      <w:r>
        <w:rPr>
          <w:rFonts w:ascii="Segoe UI" w:eastAsia="Segoe UI" w:hAnsi="Segoe UI" w:cs="Segoe UI"/>
          <w:color w:val="323130"/>
          <w:sz w:val="24"/>
          <w:szCs w:val="24"/>
        </w:rPr>
        <w:lastRenderedPageBreak/>
        <w:t>but now that I'm in this position, I am so.</w:t>
      </w:r>
      <w:r>
        <w:rPr>
          <w:rFonts w:ascii="Segoe UI" w:eastAsia="Segoe UI" w:hAnsi="Segoe UI" w:cs="Segoe UI"/>
          <w:color w:val="323130"/>
          <w:sz w:val="24"/>
          <w:szCs w:val="24"/>
        </w:rPr>
        <w:br/>
        <w:t xml:space="preserve">Pleased it is and I have to say I had a cork incident the other day, which I feel is important to bring up. I had a cork bottle, the cork from a champagne bottle hit me right near the eye and in that </w:t>
      </w:r>
      <w:proofErr w:type="gramStart"/>
      <w:r>
        <w:rPr>
          <w:rFonts w:ascii="Segoe UI" w:eastAsia="Segoe UI" w:hAnsi="Segoe UI" w:cs="Segoe UI"/>
          <w:color w:val="323130"/>
          <w:sz w:val="24"/>
          <w:szCs w:val="24"/>
        </w:rPr>
        <w:t>moment</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actually thought</w:t>
      </w:r>
      <w:proofErr w:type="gramEnd"/>
      <w:r>
        <w:rPr>
          <w:rFonts w:ascii="Segoe UI" w:eastAsia="Segoe UI" w:hAnsi="Segoe UI" w:cs="Segoe UI"/>
          <w:color w:val="323130"/>
          <w:sz w:val="24"/>
          <w:szCs w:val="24"/>
        </w:rPr>
        <w:t xml:space="preserve"> Oh no, am I completely blind. I also thought thank goodness.</w:t>
      </w:r>
      <w:r>
        <w:rPr>
          <w:rFonts w:ascii="Segoe UI" w:eastAsia="Segoe UI" w:hAnsi="Segoe UI" w:cs="Segoe UI"/>
          <w:color w:val="323130"/>
          <w:sz w:val="24"/>
          <w:szCs w:val="24"/>
        </w:rPr>
        <w:br/>
        <w:t xml:space="preserve">I'm putting my toolkit together. I'm learning Braille. I'm learning all the apps. I'm getting the skills because the reality for me is that my vision will decline.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so appreciative that Braille is here and I'm sure it's going to evolve.</w:t>
      </w:r>
    </w:p>
    <w:p w14:paraId="309CA1A4" w14:textId="77777777" w:rsidR="008B65E8" w:rsidRDefault="00000000">
      <w:pPr>
        <w:spacing w:line="300" w:lineRule="auto"/>
      </w:pPr>
      <w:r>
        <w:rPr>
          <w:noProof/>
        </w:rPr>
        <w:drawing>
          <wp:anchor distT="0" distB="0" distL="0" distR="0" simplePos="0" relativeHeight="251647488" behindDoc="0" locked="0" layoutInCell="1" allowOverlap="1" wp14:anchorId="309CA1F7" wp14:editId="309CA1F8">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23:11</w:t>
      </w:r>
      <w:r>
        <w:rPr>
          <w:rFonts w:ascii="Segoe UI" w:eastAsia="Segoe UI" w:hAnsi="Segoe UI" w:cs="Segoe UI"/>
          <w:color w:val="323130"/>
          <w:sz w:val="24"/>
          <w:szCs w:val="24"/>
        </w:rPr>
        <w:br/>
        <w:t>Brooke speaking. Thank you so much for that reflection. Joanne. And I might not be too far behind you if wanting to to to learn rail, you've certainly put a put a good case out there. I just wanted to, yes.</w:t>
      </w:r>
    </w:p>
    <w:p w14:paraId="309CA1A5" w14:textId="77777777" w:rsidR="008B65E8" w:rsidRDefault="00000000">
      <w:pPr>
        <w:spacing w:line="300" w:lineRule="auto"/>
      </w:pPr>
      <w:r>
        <w:rPr>
          <w:noProof/>
        </w:rPr>
        <w:drawing>
          <wp:anchor distT="0" distB="0" distL="0" distR="0" simplePos="0" relativeHeight="251648512" behindDoc="0" locked="0" layoutInCell="1" allowOverlap="1" wp14:anchorId="309CA1F9" wp14:editId="309CA1FA">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23:22</w:t>
      </w:r>
      <w:r>
        <w:rPr>
          <w:rFonts w:ascii="Segoe UI" w:eastAsia="Segoe UI" w:hAnsi="Segoe UI" w:cs="Segoe UI"/>
          <w:color w:val="323130"/>
          <w:sz w:val="24"/>
          <w:szCs w:val="24"/>
        </w:rPr>
        <w:br/>
        <w:t>Brooke. Brooke, can I just add something just to to that. It's like, yeah, we talked about some unfamiliar environments, but you know, if I think about, I I work in a very large building with lots of meeting rooms and things. And yeah, we've got corridors which has many meeting rooms in the one corridor.</w:t>
      </w:r>
      <w:r>
        <w:rPr>
          <w:rFonts w:ascii="Segoe UI" w:eastAsia="Segoe UI" w:hAnsi="Segoe UI" w:cs="Segoe UI"/>
          <w:color w:val="323130"/>
          <w:sz w:val="24"/>
          <w:szCs w:val="24"/>
        </w:rPr>
        <w:br/>
        <w:t>And whilst I'm very familiar with the building to have a Braille sign to know that that is the actual meeting room that I'm intending on going to, whether it's meeting room 11 or meeting room 12 is still particularly useful. Just.</w:t>
      </w:r>
    </w:p>
    <w:p w14:paraId="309CA1A6" w14:textId="77777777" w:rsidR="008B65E8" w:rsidRDefault="00000000">
      <w:pPr>
        <w:spacing w:line="300" w:lineRule="auto"/>
      </w:pPr>
      <w:r>
        <w:rPr>
          <w:noProof/>
        </w:rPr>
        <w:drawing>
          <wp:anchor distT="0" distB="0" distL="0" distR="0" simplePos="0" relativeHeight="251649536" behindDoc="0" locked="0" layoutInCell="1" allowOverlap="1" wp14:anchorId="309CA1FB" wp14:editId="309CA1FC">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23:53</w:t>
      </w:r>
      <w:r>
        <w:rPr>
          <w:rFonts w:ascii="Segoe UI" w:eastAsia="Segoe UI" w:hAnsi="Segoe UI" w:cs="Segoe UI"/>
          <w:color w:val="323130"/>
          <w:sz w:val="24"/>
          <w:szCs w:val="24"/>
        </w:rPr>
        <w:br/>
        <w:t>None.</w:t>
      </w:r>
    </w:p>
    <w:p w14:paraId="309CA1A7" w14:textId="77777777" w:rsidR="008B65E8" w:rsidRDefault="00000000">
      <w:pPr>
        <w:spacing w:line="300" w:lineRule="auto"/>
      </w:pPr>
      <w:r>
        <w:rPr>
          <w:noProof/>
        </w:rPr>
        <w:drawing>
          <wp:anchor distT="0" distB="0" distL="0" distR="0" simplePos="0" relativeHeight="251650560" behindDoc="0" locked="0" layoutInCell="1" allowOverlap="1" wp14:anchorId="309CA1FD" wp14:editId="309CA1FE">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24:00</w:t>
      </w:r>
      <w:r>
        <w:rPr>
          <w:rFonts w:ascii="Segoe UI" w:eastAsia="Segoe UI" w:hAnsi="Segoe UI" w:cs="Segoe UI"/>
          <w:color w:val="323130"/>
          <w:sz w:val="24"/>
          <w:szCs w:val="24"/>
        </w:rPr>
        <w:br/>
        <w:t>There's a confirmation, even in familiar environments, when they're sort of large and complex.</w:t>
      </w:r>
    </w:p>
    <w:p w14:paraId="309CA1A8" w14:textId="77777777" w:rsidR="008B65E8" w:rsidRDefault="00000000">
      <w:pPr>
        <w:spacing w:line="300" w:lineRule="auto"/>
      </w:pPr>
      <w:r>
        <w:rPr>
          <w:noProof/>
        </w:rPr>
        <w:drawing>
          <wp:anchor distT="0" distB="0" distL="0" distR="0" simplePos="0" relativeHeight="251651584" behindDoc="0" locked="0" layoutInCell="1" allowOverlap="1" wp14:anchorId="309CA1FF" wp14:editId="309CA200">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24:07</w:t>
      </w:r>
      <w:r>
        <w:rPr>
          <w:rFonts w:ascii="Segoe UI" w:eastAsia="Segoe UI" w:hAnsi="Segoe UI" w:cs="Segoe UI"/>
          <w:color w:val="323130"/>
          <w:sz w:val="24"/>
          <w:szCs w:val="24"/>
        </w:rPr>
        <w:br/>
        <w:t xml:space="preserve">Brooke, speaking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reflection, Chris. I wanted to delve in just a little bit more around the use of Braille and Joanne. You've touched on it a little bit, so I might start with you, but </w:t>
      </w:r>
      <w:proofErr w:type="gramStart"/>
      <w:r>
        <w:rPr>
          <w:rFonts w:ascii="Segoe UI" w:eastAsia="Segoe UI" w:hAnsi="Segoe UI" w:cs="Segoe UI"/>
          <w:color w:val="323130"/>
          <w:sz w:val="24"/>
          <w:szCs w:val="24"/>
        </w:rPr>
        <w:t>can you can you</w:t>
      </w:r>
      <w:proofErr w:type="gramEnd"/>
      <w:r>
        <w:rPr>
          <w:rFonts w:ascii="Segoe UI" w:eastAsia="Segoe UI" w:hAnsi="Segoe UI" w:cs="Segoe UI"/>
          <w:color w:val="323130"/>
          <w:sz w:val="24"/>
          <w:szCs w:val="24"/>
        </w:rPr>
        <w:t xml:space="preserve"> talk a little bit more about how you use </w:t>
      </w:r>
      <w:r>
        <w:rPr>
          <w:rFonts w:ascii="Segoe UI" w:eastAsia="Segoe UI" w:hAnsi="Segoe UI" w:cs="Segoe UI"/>
          <w:color w:val="323130"/>
          <w:sz w:val="24"/>
          <w:szCs w:val="24"/>
        </w:rPr>
        <w:lastRenderedPageBreak/>
        <w:t>Braille, I guess in your daily life alongside other assistive technologies?</w:t>
      </w:r>
      <w:r>
        <w:rPr>
          <w:rFonts w:ascii="Segoe UI" w:eastAsia="Segoe UI" w:hAnsi="Segoe UI" w:cs="Segoe UI"/>
          <w:color w:val="323130"/>
          <w:sz w:val="24"/>
          <w:szCs w:val="24"/>
        </w:rPr>
        <w:br/>
        <w:t>She as well.</w:t>
      </w:r>
    </w:p>
    <w:p w14:paraId="309CA1A9" w14:textId="77777777" w:rsidR="008B65E8" w:rsidRDefault="00000000">
      <w:pPr>
        <w:spacing w:line="300" w:lineRule="auto"/>
      </w:pPr>
      <w:r>
        <w:rPr>
          <w:noProof/>
        </w:rPr>
        <w:drawing>
          <wp:anchor distT="0" distB="0" distL="0" distR="0" simplePos="0" relativeHeight="251652608" behindDoc="0" locked="0" layoutInCell="1" allowOverlap="1" wp14:anchorId="309CA201" wp14:editId="309CA202">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24:28</w:t>
      </w:r>
      <w:r>
        <w:rPr>
          <w:rFonts w:ascii="Segoe UI" w:eastAsia="Segoe UI" w:hAnsi="Segoe UI" w:cs="Segoe UI"/>
          <w:color w:val="323130"/>
          <w:sz w:val="24"/>
          <w:szCs w:val="24"/>
        </w:rPr>
        <w:br/>
        <w:t xml:space="preserve">Yes, I tend to use Braille very much in public. I don't know about you, but some of these dazzling looking toilet signs I still can't tell the difference between which one is the </w:t>
      </w:r>
      <w:proofErr w:type="gramStart"/>
      <w:r>
        <w:rPr>
          <w:rFonts w:ascii="Segoe UI" w:eastAsia="Segoe UI" w:hAnsi="Segoe UI" w:cs="Segoe UI"/>
          <w:color w:val="323130"/>
          <w:sz w:val="24"/>
          <w:szCs w:val="24"/>
        </w:rPr>
        <w:t>male</w:t>
      </w:r>
      <w:proofErr w:type="gramEnd"/>
      <w:r>
        <w:rPr>
          <w:rFonts w:ascii="Segoe UI" w:eastAsia="Segoe UI" w:hAnsi="Segoe UI" w:cs="Segoe UI"/>
          <w:color w:val="323130"/>
          <w:sz w:val="24"/>
          <w:szCs w:val="24"/>
        </w:rPr>
        <w:t xml:space="preserve"> and which one is the female because they've made them so artistic, even though large. And that's where.</w:t>
      </w:r>
      <w:r>
        <w:rPr>
          <w:rFonts w:ascii="Segoe UI" w:eastAsia="Segoe UI" w:hAnsi="Segoe UI" w:cs="Segoe UI"/>
          <w:color w:val="323130"/>
          <w:sz w:val="24"/>
          <w:szCs w:val="24"/>
        </w:rPr>
        <w:br/>
        <w:t xml:space="preserve">Braille for me really steps in and helps me work out because the last thing I want to do if I'm at a function or a special event is walk into the men's toilets.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that's </w:t>
      </w:r>
      <w:proofErr w:type="gramStart"/>
      <w:r>
        <w:rPr>
          <w:rFonts w:ascii="Segoe UI" w:eastAsia="Segoe UI" w:hAnsi="Segoe UI" w:cs="Segoe UI"/>
          <w:color w:val="323130"/>
          <w:sz w:val="24"/>
          <w:szCs w:val="24"/>
        </w:rPr>
        <w:t>definitely one</w:t>
      </w:r>
      <w:proofErr w:type="gramEnd"/>
      <w:r>
        <w:rPr>
          <w:rFonts w:ascii="Segoe UI" w:eastAsia="Segoe UI" w:hAnsi="Segoe UI" w:cs="Segoe UI"/>
          <w:color w:val="323130"/>
          <w:sz w:val="24"/>
          <w:szCs w:val="24"/>
        </w:rPr>
        <w:t xml:space="preserve"> of the ways that I would use Braille today.</w:t>
      </w:r>
    </w:p>
    <w:p w14:paraId="309CA1AA" w14:textId="77777777" w:rsidR="008B65E8" w:rsidRDefault="00000000">
      <w:pPr>
        <w:spacing w:line="300" w:lineRule="auto"/>
      </w:pPr>
      <w:r>
        <w:rPr>
          <w:noProof/>
        </w:rPr>
        <w:drawing>
          <wp:anchor distT="0" distB="0" distL="0" distR="0" simplePos="0" relativeHeight="251653632" behindDoc="0" locked="0" layoutInCell="1" allowOverlap="1" wp14:anchorId="309CA203" wp14:editId="309CA204">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25:07</w:t>
      </w:r>
      <w:r>
        <w:rPr>
          <w:rFonts w:ascii="Segoe UI" w:eastAsia="Segoe UI" w:hAnsi="Segoe UI" w:cs="Segoe UI"/>
          <w:color w:val="323130"/>
          <w:sz w:val="24"/>
          <w:szCs w:val="24"/>
        </w:rPr>
        <w:br/>
        <w:t>Yeah.</w:t>
      </w:r>
      <w:r>
        <w:rPr>
          <w:rFonts w:ascii="Segoe UI" w:eastAsia="Segoe UI" w:hAnsi="Segoe UI" w:cs="Segoe UI"/>
          <w:color w:val="323130"/>
          <w:sz w:val="24"/>
          <w:szCs w:val="24"/>
        </w:rPr>
        <w:br/>
        <w:t>Brooke, speaking again, I can emphasise with with those experiences as well, and I think a really important place of where Braille has its place. Chris sort of mentions navigating large corridors as as, as, as well, so curious to hear for you. Yeah, how you're using Braille and where it sort of plays the.</w:t>
      </w:r>
      <w:r>
        <w:rPr>
          <w:rFonts w:ascii="Segoe UI" w:eastAsia="Segoe UI" w:hAnsi="Segoe UI" w:cs="Segoe UI"/>
          <w:color w:val="323130"/>
          <w:sz w:val="24"/>
          <w:szCs w:val="24"/>
        </w:rPr>
        <w:br/>
        <w:t>I guess the big impact in navigating and and wayfinding.</w:t>
      </w:r>
    </w:p>
    <w:p w14:paraId="309CA1AB" w14:textId="77777777" w:rsidR="008B65E8" w:rsidRDefault="00000000">
      <w:pPr>
        <w:spacing w:line="300" w:lineRule="auto"/>
      </w:pPr>
      <w:r>
        <w:rPr>
          <w:noProof/>
        </w:rPr>
        <w:drawing>
          <wp:anchor distT="0" distB="0" distL="0" distR="0" simplePos="0" relativeHeight="251654656" behindDoc="0" locked="0" layoutInCell="1" allowOverlap="1" wp14:anchorId="309CA205" wp14:editId="309CA206">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25:32</w:t>
      </w:r>
      <w:r>
        <w:rPr>
          <w:rFonts w:ascii="Segoe UI" w:eastAsia="Segoe UI" w:hAnsi="Segoe UI" w:cs="Segoe UI"/>
          <w:color w:val="323130"/>
          <w:sz w:val="24"/>
          <w:szCs w:val="24"/>
        </w:rPr>
        <w:br/>
        <w:t>Look, I think that it's it, you know it it can play a a very, very important part for for wayfinding. But you know one of the challenges with Braille signage is that it it you know.</w:t>
      </w:r>
      <w:r>
        <w:rPr>
          <w:rFonts w:ascii="Segoe UI" w:eastAsia="Segoe UI" w:hAnsi="Segoe UI" w:cs="Segoe UI"/>
          <w:color w:val="323130"/>
          <w:sz w:val="24"/>
          <w:szCs w:val="24"/>
        </w:rPr>
        <w:br/>
        <w:t xml:space="preserve">People often think about solutions is I'll just whack up a bail </w:t>
      </w:r>
      <w:proofErr w:type="gramStart"/>
      <w:r>
        <w:rPr>
          <w:rFonts w:ascii="Segoe UI" w:eastAsia="Segoe UI" w:hAnsi="Segoe UI" w:cs="Segoe UI"/>
          <w:color w:val="323130"/>
          <w:sz w:val="24"/>
          <w:szCs w:val="24"/>
        </w:rPr>
        <w:t>sign</w:t>
      </w:r>
      <w:proofErr w:type="gramEnd"/>
      <w:r>
        <w:rPr>
          <w:rFonts w:ascii="Segoe UI" w:eastAsia="Segoe UI" w:hAnsi="Segoe UI" w:cs="Segoe UI"/>
          <w:color w:val="323130"/>
          <w:sz w:val="24"/>
          <w:szCs w:val="24"/>
        </w:rPr>
        <w:t xml:space="preserve"> or I'll just whack or insert, put a tactile ground surface indicator on the ground and that will solve all my problems. And and you know what I know is that you know the importance of having some expertise around that.</w:t>
      </w:r>
      <w:r>
        <w:rPr>
          <w:rFonts w:ascii="Segoe UI" w:eastAsia="Segoe UI" w:hAnsi="Segoe UI" w:cs="Segoe UI"/>
          <w:color w:val="323130"/>
          <w:sz w:val="24"/>
          <w:szCs w:val="24"/>
        </w:rPr>
        <w:br/>
        <w:t>To place them in the right spot so that super importance of that, it's in a consistent spot. So you know where visually you might be able to see a sign on the wall from a long way away and it could be in a very in varying spots when it comes to something like bail signage.</w:t>
      </w:r>
      <w:r>
        <w:rPr>
          <w:rFonts w:ascii="Segoe UI" w:eastAsia="Segoe UI" w:hAnsi="Segoe UI" w:cs="Segoe UI"/>
          <w:color w:val="323130"/>
          <w:sz w:val="24"/>
          <w:szCs w:val="24"/>
        </w:rPr>
        <w:br/>
        <w:t xml:space="preserve">For it to be particularly useful, you need to actually be going OK, I'm going up to a door frame and I know that on the handle side, on the wall that I can find assigned and that will inform me what it is.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that it is incredible.</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lastRenderedPageBreak/>
        <w:t>Really useful</w:t>
      </w:r>
      <w:proofErr w:type="gramEnd"/>
      <w:r>
        <w:rPr>
          <w:rFonts w:ascii="Segoe UI" w:eastAsia="Segoe UI" w:hAnsi="Segoe UI" w:cs="Segoe UI"/>
          <w:color w:val="323130"/>
          <w:sz w:val="24"/>
          <w:szCs w:val="24"/>
        </w:rPr>
        <w:t xml:space="preserve"> in wavefinding, but it's still gotta be done well and and and done in a way that's more than just sort of raising compliance.</w:t>
      </w:r>
    </w:p>
    <w:p w14:paraId="309CA1AC" w14:textId="77777777" w:rsidR="008B65E8" w:rsidRDefault="00000000">
      <w:pPr>
        <w:spacing w:line="300" w:lineRule="auto"/>
      </w:pPr>
      <w:r>
        <w:rPr>
          <w:noProof/>
        </w:rPr>
        <w:drawing>
          <wp:anchor distT="0" distB="0" distL="0" distR="0" simplePos="0" relativeHeight="251655680" behindDoc="0" locked="0" layoutInCell="1" allowOverlap="1" wp14:anchorId="309CA207" wp14:editId="309CA208">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26:57</w:t>
      </w:r>
      <w:r>
        <w:rPr>
          <w:rFonts w:ascii="Segoe UI" w:eastAsia="Segoe UI" w:hAnsi="Segoe UI" w:cs="Segoe UI"/>
          <w:color w:val="323130"/>
          <w:sz w:val="24"/>
          <w:szCs w:val="24"/>
        </w:rPr>
        <w:br/>
        <w:t xml:space="preserve">Brooke, speaking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measures there, Chris and Chris, it leads beautifully into this. Next question is what what's the outcome of when I don't want to make any assumptions.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what's the outcome when signage does fail?</w:t>
      </w:r>
    </w:p>
    <w:p w14:paraId="309CA1AD" w14:textId="77777777" w:rsidR="008B65E8" w:rsidRDefault="00000000">
      <w:pPr>
        <w:spacing w:line="300" w:lineRule="auto"/>
      </w:pPr>
      <w:r>
        <w:rPr>
          <w:noProof/>
        </w:rPr>
        <w:drawing>
          <wp:anchor distT="0" distB="0" distL="0" distR="0" simplePos="0" relativeHeight="251656704" behindDoc="0" locked="0" layoutInCell="1" allowOverlap="1" wp14:anchorId="309CA209" wp14:editId="309CA20A">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27:14</w:t>
      </w:r>
      <w:r>
        <w:rPr>
          <w:rFonts w:ascii="Segoe UI" w:eastAsia="Segoe UI" w:hAnsi="Segoe UI" w:cs="Segoe UI"/>
          <w:color w:val="323130"/>
          <w:sz w:val="24"/>
          <w:szCs w:val="24"/>
        </w:rPr>
        <w:br/>
        <w:t>Look, I I was in Sydney only about two weeks ago and and I was in an office building. It was an older office building that the lift didn't have any audio, so I couldn't tell.</w:t>
      </w:r>
    </w:p>
    <w:p w14:paraId="309CA1AE" w14:textId="77777777" w:rsidR="008B65E8" w:rsidRDefault="00000000">
      <w:pPr>
        <w:spacing w:line="300" w:lineRule="auto"/>
      </w:pPr>
      <w:r>
        <w:rPr>
          <w:noProof/>
        </w:rPr>
        <w:drawing>
          <wp:anchor distT="0" distB="0" distL="0" distR="0" simplePos="0" relativeHeight="251657728" behindDoc="0" locked="0" layoutInCell="1" allowOverlap="1" wp14:anchorId="309CA20B" wp14:editId="309CA20C">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27:17</w:t>
      </w:r>
      <w:r>
        <w:rPr>
          <w:rFonts w:ascii="Segoe UI" w:eastAsia="Segoe UI" w:hAnsi="Segoe UI" w:cs="Segoe UI"/>
          <w:color w:val="323130"/>
          <w:sz w:val="24"/>
          <w:szCs w:val="24"/>
        </w:rPr>
        <w:br/>
        <w:t>Thank you.</w:t>
      </w:r>
    </w:p>
    <w:p w14:paraId="309CA1AF" w14:textId="77777777" w:rsidR="008B65E8" w:rsidRDefault="00000000">
      <w:pPr>
        <w:spacing w:line="300" w:lineRule="auto"/>
      </w:pPr>
      <w:r>
        <w:rPr>
          <w:noProof/>
        </w:rPr>
        <w:drawing>
          <wp:anchor distT="0" distB="0" distL="0" distR="0" simplePos="0" relativeHeight="251658752" behindDoc="0" locked="0" layoutInCell="1" allowOverlap="1" wp14:anchorId="309CA20D" wp14:editId="309CA20E">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27:29</w:t>
      </w:r>
      <w:r>
        <w:rPr>
          <w:rFonts w:ascii="Segoe UI" w:eastAsia="Segoe UI" w:hAnsi="Segoe UI" w:cs="Segoe UI"/>
          <w:color w:val="323130"/>
          <w:sz w:val="24"/>
          <w:szCs w:val="24"/>
        </w:rPr>
        <w:br/>
        <w:t>Which floor it was or and it and then when I came down from the floor, I was going, I was coming down and I needed to go to ground floor and I looked for the Braille on the the buttons. There was Braille on the buttons.</w:t>
      </w:r>
      <w:r>
        <w:rPr>
          <w:rFonts w:ascii="Segoe UI" w:eastAsia="Segoe UI" w:hAnsi="Segoe UI" w:cs="Segoe UI"/>
          <w:color w:val="323130"/>
          <w:sz w:val="24"/>
          <w:szCs w:val="24"/>
        </w:rPr>
        <w:br/>
        <w:t xml:space="preserve">But I just could not find ground. It was just like, yeah, I could find a whole lot of other flaws but could not find the ground button. And then after about 5 minutes I </w:t>
      </w:r>
      <w:proofErr w:type="gramStart"/>
      <w:r>
        <w:rPr>
          <w:rFonts w:ascii="Segoe UI" w:eastAsia="Segoe UI" w:hAnsi="Segoe UI" w:cs="Segoe UI"/>
          <w:color w:val="323130"/>
          <w:sz w:val="24"/>
          <w:szCs w:val="24"/>
        </w:rPr>
        <w:t>actually worked</w:t>
      </w:r>
      <w:proofErr w:type="gramEnd"/>
      <w:r>
        <w:rPr>
          <w:rFonts w:ascii="Segoe UI" w:eastAsia="Segoe UI" w:hAnsi="Segoe UI" w:cs="Segoe UI"/>
          <w:color w:val="323130"/>
          <w:sz w:val="24"/>
          <w:szCs w:val="24"/>
        </w:rPr>
        <w:t xml:space="preserve"> out that the the ground well, there was a ground button, but the Braille was wrong. It </w:t>
      </w:r>
      <w:proofErr w:type="gramStart"/>
      <w:r>
        <w:rPr>
          <w:rFonts w:ascii="Segoe UI" w:eastAsia="Segoe UI" w:hAnsi="Segoe UI" w:cs="Segoe UI"/>
          <w:color w:val="323130"/>
          <w:sz w:val="24"/>
          <w:szCs w:val="24"/>
        </w:rPr>
        <w:t>actually said</w:t>
      </w:r>
      <w:proofErr w:type="gramEnd"/>
      <w:r>
        <w:rPr>
          <w:rFonts w:ascii="Segoe UI" w:eastAsia="Segoe UI" w:hAnsi="Segoe UI" w:cs="Segoe UI"/>
          <w:color w:val="323130"/>
          <w:sz w:val="24"/>
          <w:szCs w:val="24"/>
        </w:rPr>
        <w:t xml:space="preserve"> if not.</w:t>
      </w:r>
    </w:p>
    <w:p w14:paraId="309CA1B0" w14:textId="77777777" w:rsidR="008B65E8" w:rsidRDefault="00000000">
      <w:pPr>
        <w:spacing w:line="300" w:lineRule="auto"/>
      </w:pPr>
      <w:r>
        <w:rPr>
          <w:noProof/>
        </w:rPr>
        <w:drawing>
          <wp:anchor distT="0" distB="0" distL="0" distR="0" simplePos="0" relativeHeight="251659776" behindDoc="0" locked="0" layoutInCell="1" allowOverlap="1" wp14:anchorId="309CA20F" wp14:editId="309CA210">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27:54</w:t>
      </w:r>
      <w:r>
        <w:rPr>
          <w:rFonts w:ascii="Segoe UI" w:eastAsia="Segoe UI" w:hAnsi="Segoe UI" w:cs="Segoe UI"/>
          <w:color w:val="323130"/>
          <w:sz w:val="24"/>
          <w:szCs w:val="24"/>
        </w:rPr>
        <w:br/>
        <w:t>Mm-hmm.</w:t>
      </w:r>
    </w:p>
    <w:p w14:paraId="309CA1B1" w14:textId="77777777" w:rsidR="008B65E8" w:rsidRDefault="00000000">
      <w:pPr>
        <w:spacing w:line="300" w:lineRule="auto"/>
      </w:pPr>
      <w:r>
        <w:rPr>
          <w:noProof/>
        </w:rPr>
        <w:drawing>
          <wp:anchor distT="0" distB="0" distL="0" distR="0" simplePos="0" relativeHeight="251660800" behindDoc="0" locked="0" layoutInCell="1" allowOverlap="1" wp14:anchorId="309CA211" wp14:editId="309CA212">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28:05</w:t>
      </w:r>
      <w:r>
        <w:rPr>
          <w:rFonts w:ascii="Segoe UI" w:eastAsia="Segoe UI" w:hAnsi="Segoe UI" w:cs="Segoe UI"/>
          <w:color w:val="323130"/>
          <w:sz w:val="24"/>
          <w:szCs w:val="24"/>
        </w:rPr>
        <w:br/>
        <w:t xml:space="preserve">G and so F is 6IN Braille.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was thinking that was 4/6 and because either the Braille had deteriorated or most likely, I think in this case the Braille just wasn't done right in the 1st place.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literally created.</w:t>
      </w:r>
    </w:p>
    <w:p w14:paraId="309CA1B2" w14:textId="77777777" w:rsidR="008B65E8" w:rsidRDefault="00000000">
      <w:pPr>
        <w:spacing w:line="300" w:lineRule="auto"/>
      </w:pPr>
      <w:r>
        <w:rPr>
          <w:noProof/>
        </w:rPr>
        <w:drawing>
          <wp:anchor distT="0" distB="0" distL="0" distR="0" simplePos="0" relativeHeight="251661824" behindDoc="0" locked="0" layoutInCell="1" allowOverlap="1" wp14:anchorId="309CA213" wp14:editId="309CA214">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28:24</w:t>
      </w:r>
      <w:r>
        <w:rPr>
          <w:rFonts w:ascii="Segoe UI" w:eastAsia="Segoe UI" w:hAnsi="Segoe UI" w:cs="Segoe UI"/>
          <w:color w:val="323130"/>
          <w:sz w:val="24"/>
          <w:szCs w:val="24"/>
        </w:rPr>
        <w:br/>
        <w:t>Hmm.</w:t>
      </w:r>
    </w:p>
    <w:p w14:paraId="309CA1B3" w14:textId="77777777" w:rsidR="008B65E8" w:rsidRDefault="00000000">
      <w:pPr>
        <w:spacing w:line="300" w:lineRule="auto"/>
      </w:pPr>
      <w:r>
        <w:rPr>
          <w:noProof/>
        </w:rPr>
        <w:lastRenderedPageBreak/>
        <w:drawing>
          <wp:anchor distT="0" distB="0" distL="0" distR="0" simplePos="0" relativeHeight="251662848" behindDoc="0" locked="0" layoutInCell="1" allowOverlap="1" wp14:anchorId="309CA215" wp14:editId="309CA216">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28:25</w:t>
      </w:r>
      <w:r>
        <w:rPr>
          <w:rFonts w:ascii="Segoe UI" w:eastAsia="Segoe UI" w:hAnsi="Segoe UI" w:cs="Segoe UI"/>
          <w:color w:val="323130"/>
          <w:sz w:val="24"/>
          <w:szCs w:val="24"/>
        </w:rPr>
        <w:br/>
        <w:t>I did a a A level of uncomfortable for me.</w:t>
      </w:r>
    </w:p>
    <w:p w14:paraId="309CA1B4" w14:textId="77777777" w:rsidR="008B65E8" w:rsidRDefault="00000000">
      <w:pPr>
        <w:spacing w:line="300" w:lineRule="auto"/>
      </w:pPr>
      <w:r>
        <w:rPr>
          <w:noProof/>
        </w:rPr>
        <w:drawing>
          <wp:anchor distT="0" distB="0" distL="0" distR="0" simplePos="0" relativeHeight="251663872" behindDoc="0" locked="0" layoutInCell="1" allowOverlap="1" wp14:anchorId="309CA217" wp14:editId="309CA218">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28:27</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Brooke Speakings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really hearing the message there of yeah, what doesn't happen is that we end up on the wrong floor, which is not what we want to happen. Joanne, curious to hear from you as as well of what's the outcome, you know, when when braon tactile signage does does fail.</w:t>
      </w:r>
    </w:p>
    <w:p w14:paraId="309CA1B5" w14:textId="77777777" w:rsidR="008B65E8" w:rsidRDefault="00000000">
      <w:pPr>
        <w:spacing w:line="300" w:lineRule="auto"/>
      </w:pPr>
      <w:r>
        <w:rPr>
          <w:noProof/>
        </w:rPr>
        <w:drawing>
          <wp:anchor distT="0" distB="0" distL="0" distR="0" simplePos="0" relativeHeight="251664896" behindDoc="0" locked="0" layoutInCell="1" allowOverlap="1" wp14:anchorId="309CA219" wp14:editId="309CA21A">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28:46</w:t>
      </w:r>
      <w:r>
        <w:rPr>
          <w:rFonts w:ascii="Segoe UI" w:eastAsia="Segoe UI" w:hAnsi="Segoe UI" w:cs="Segoe UI"/>
          <w:color w:val="323130"/>
          <w:sz w:val="24"/>
          <w:szCs w:val="24"/>
        </w:rPr>
        <w:br/>
        <w:t xml:space="preserve">Well, one thing you could walk into the men's </w:t>
      </w:r>
      <w:proofErr w:type="gramStart"/>
      <w:r>
        <w:rPr>
          <w:rFonts w:ascii="Segoe UI" w:eastAsia="Segoe UI" w:hAnsi="Segoe UI" w:cs="Segoe UI"/>
          <w:color w:val="323130"/>
          <w:sz w:val="24"/>
          <w:szCs w:val="24"/>
        </w:rPr>
        <w:t>toilets</w:t>
      </w:r>
      <w:proofErr w:type="gramEnd"/>
      <w:r>
        <w:rPr>
          <w:rFonts w:ascii="Segoe UI" w:eastAsia="Segoe UI" w:hAnsi="Segoe UI" w:cs="Segoe UI"/>
          <w:color w:val="323130"/>
          <w:sz w:val="24"/>
          <w:szCs w:val="24"/>
        </w:rPr>
        <w:t xml:space="preserve"> and we </w:t>
      </w:r>
      <w:proofErr w:type="gramStart"/>
      <w:r>
        <w:rPr>
          <w:rFonts w:ascii="Segoe UI" w:eastAsia="Segoe UI" w:hAnsi="Segoe UI" w:cs="Segoe UI"/>
          <w:color w:val="323130"/>
          <w:sz w:val="24"/>
          <w:szCs w:val="24"/>
        </w:rPr>
        <w:t>definitely definitely</w:t>
      </w:r>
      <w:proofErr w:type="gramEnd"/>
      <w:r>
        <w:rPr>
          <w:rFonts w:ascii="Segoe UI" w:eastAsia="Segoe UI" w:hAnsi="Segoe UI" w:cs="Segoe UI"/>
          <w:color w:val="323130"/>
          <w:sz w:val="24"/>
          <w:szCs w:val="24"/>
        </w:rPr>
        <w:t xml:space="preserve"> don't want that to happen. That's what we're trying to avoid. But I think Braille for me is all about placement and purpose and if it's placed incorrectly, like I tapped into a young friend of mine, Tom.</w:t>
      </w:r>
      <w:r>
        <w:rPr>
          <w:rFonts w:ascii="Segoe UI" w:eastAsia="Segoe UI" w:hAnsi="Segoe UI" w:cs="Segoe UI"/>
          <w:color w:val="323130"/>
          <w:sz w:val="24"/>
          <w:szCs w:val="24"/>
        </w:rPr>
        <w:br/>
        <w:t>Kennedy high out there. I know you're probably listening, and he's learned he's 17 and learned Braille from a young age and he's come across when he's visited diversities. Braille that's been in bushes, like near the reception area.</w:t>
      </w:r>
      <w:r>
        <w:rPr>
          <w:rFonts w:ascii="Segoe UI" w:eastAsia="Segoe UI" w:hAnsi="Segoe UI" w:cs="Segoe UI"/>
          <w:color w:val="323130"/>
          <w:sz w:val="24"/>
          <w:szCs w:val="24"/>
        </w:rPr>
        <w:br/>
        <w:t xml:space="preserve">And so it's basically pointing out where the reception is, but it's hidden by Bush now.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it's placed in the wrong position, nobody even knows it there because as he said, the reality is I don't go walking around just feeling.</w:t>
      </w:r>
      <w:r>
        <w:rPr>
          <w:rFonts w:ascii="Segoe UI" w:eastAsia="Segoe UI" w:hAnsi="Segoe UI" w:cs="Segoe UI"/>
          <w:color w:val="323130"/>
          <w:sz w:val="24"/>
          <w:szCs w:val="24"/>
        </w:rPr>
        <w:br/>
        <w:t xml:space="preserve">Feeling walls, feeling bushes to try and find my location.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must have the right </w:t>
      </w:r>
      <w:proofErr w:type="gramStart"/>
      <w:r>
        <w:rPr>
          <w:rFonts w:ascii="Segoe UI" w:eastAsia="Segoe UI" w:hAnsi="Segoe UI" w:cs="Segoe UI"/>
          <w:color w:val="323130"/>
          <w:sz w:val="24"/>
          <w:szCs w:val="24"/>
        </w:rPr>
        <w:t>placement</w:t>
      </w:r>
      <w:proofErr w:type="gramEnd"/>
      <w:r>
        <w:rPr>
          <w:rFonts w:ascii="Segoe UI" w:eastAsia="Segoe UI" w:hAnsi="Segoe UI" w:cs="Segoe UI"/>
          <w:color w:val="323130"/>
          <w:sz w:val="24"/>
          <w:szCs w:val="24"/>
        </w:rPr>
        <w:t xml:space="preserve"> and it must have the right purpose.</w:t>
      </w:r>
    </w:p>
    <w:p w14:paraId="309CA1B6" w14:textId="77777777" w:rsidR="008B65E8" w:rsidRDefault="00000000">
      <w:pPr>
        <w:spacing w:line="300" w:lineRule="auto"/>
      </w:pPr>
      <w:r>
        <w:rPr>
          <w:noProof/>
        </w:rPr>
        <w:drawing>
          <wp:anchor distT="0" distB="0" distL="0" distR="0" simplePos="0" relativeHeight="251665920" behindDoc="0" locked="0" layoutInCell="1" allowOverlap="1" wp14:anchorId="309CA21B" wp14:editId="309CA21C">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29:40</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Brooke speaking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message there, Joanne around placing of of signage as well. Thank you so much. Both of you for sharing your your lived experience. We before we jump into some questions from the audience.</w:t>
      </w:r>
      <w:r>
        <w:rPr>
          <w:rFonts w:ascii="Segoe UI" w:eastAsia="Segoe UI" w:hAnsi="Segoe UI" w:cs="Segoe UI"/>
          <w:color w:val="323130"/>
          <w:sz w:val="24"/>
          <w:szCs w:val="24"/>
        </w:rPr>
        <w:br/>
        <w:t xml:space="preserve">I wanted to hand over to Chris from Braille, tactile Science, Australia, and Chris hoping that you can tell us about what to find the quality in Braille tactile signage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I'll hand it over to you, Chris.</w:t>
      </w:r>
    </w:p>
    <w:p w14:paraId="309CA1B7" w14:textId="77777777" w:rsidR="008B65E8" w:rsidRDefault="00000000">
      <w:pPr>
        <w:spacing w:line="300" w:lineRule="auto"/>
      </w:pPr>
      <w:r>
        <w:rPr>
          <w:noProof/>
        </w:rPr>
        <w:drawing>
          <wp:anchor distT="0" distB="0" distL="0" distR="0" simplePos="0" relativeHeight="251666944" behindDoc="0" locked="0" layoutInCell="1" allowOverlap="1" wp14:anchorId="309CA21D" wp14:editId="309CA21E">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30:28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Thank you, Brooke. Yeah, look, I think that there really is a quality that people want to buy and the at the end of the day, there's the quality that the end user really relies upon.</w:t>
      </w:r>
      <w:r>
        <w:rPr>
          <w:rFonts w:ascii="Segoe UI" w:eastAsia="Segoe UI" w:hAnsi="Segoe UI" w:cs="Segoe UI"/>
          <w:color w:val="323130"/>
          <w:sz w:val="24"/>
          <w:szCs w:val="24"/>
        </w:rPr>
        <w:br/>
        <w:t>To to use on an everyday basis that at the level that they need to when you I suppose working at ground levels with builders and architects and the the signage companies that are often wanting to buy these types of signs.</w:t>
      </w:r>
      <w:r>
        <w:rPr>
          <w:rFonts w:ascii="Segoe UI" w:eastAsia="Segoe UI" w:hAnsi="Segoe UI" w:cs="Segoe UI"/>
          <w:color w:val="323130"/>
          <w:sz w:val="24"/>
          <w:szCs w:val="24"/>
        </w:rPr>
        <w:br/>
        <w:t>They they are usually trying to meet very tight budgets in a project and really only have an understanding of of the dollar value and until they've really engaged in this world and had much experience in this level, that's really all the only way they're going to see it.</w:t>
      </w:r>
      <w:r>
        <w:rPr>
          <w:rFonts w:ascii="Segoe UI" w:eastAsia="Segoe UI" w:hAnsi="Segoe UI" w:cs="Segoe UI"/>
          <w:color w:val="323130"/>
          <w:sz w:val="24"/>
          <w:szCs w:val="24"/>
        </w:rPr>
        <w:br/>
        <w:t>And and so there's the value to the the person who's buying the sign. And then there's the value to the person who's using the sign at the end of the day. And then they're very, very different. It's, I suppose, part of my job to get the people who are buying the sign to really have.</w:t>
      </w:r>
      <w:r>
        <w:rPr>
          <w:rFonts w:ascii="Segoe UI" w:eastAsia="Segoe UI" w:hAnsi="Segoe UI" w:cs="Segoe UI"/>
          <w:color w:val="323130"/>
          <w:sz w:val="24"/>
          <w:szCs w:val="24"/>
        </w:rPr>
        <w:br/>
        <w:t>To put the value at the end user in into their purchasing and that can be sometimes very difficult. The person who's buying the sign I think also is often just looking for compliancy compliancy to get a box ticked to so that I can get a building surveyor to.</w:t>
      </w:r>
      <w:r>
        <w:rPr>
          <w:rFonts w:ascii="Segoe UI" w:eastAsia="Segoe UI" w:hAnsi="Segoe UI" w:cs="Segoe UI"/>
          <w:color w:val="323130"/>
          <w:sz w:val="24"/>
          <w:szCs w:val="24"/>
        </w:rPr>
        <w:br/>
        <w:t xml:space="preserve">To check it off, and then that's </w:t>
      </w:r>
      <w:proofErr w:type="gramStart"/>
      <w:r>
        <w:rPr>
          <w:rFonts w:ascii="Segoe UI" w:eastAsia="Segoe UI" w:hAnsi="Segoe UI" w:cs="Segoe UI"/>
          <w:color w:val="323130"/>
          <w:sz w:val="24"/>
          <w:szCs w:val="24"/>
        </w:rPr>
        <w:t>their</w:t>
      </w:r>
      <w:proofErr w:type="gramEnd"/>
      <w:r>
        <w:rPr>
          <w:rFonts w:ascii="Segoe UI" w:eastAsia="Segoe UI" w:hAnsi="Segoe UI" w:cs="Segoe UI"/>
          <w:color w:val="323130"/>
          <w:sz w:val="24"/>
          <w:szCs w:val="24"/>
        </w:rPr>
        <w:t>. That's their bit of the the job done. They don't really take into consideration what the sign is being used for, who is using the sign and just how much reliance is on that sign at the at the end of the day for that person trying to navigate through the world.</w:t>
      </w:r>
      <w:r>
        <w:rPr>
          <w:rFonts w:ascii="Segoe UI" w:eastAsia="Segoe UI" w:hAnsi="Segoe UI" w:cs="Segoe UI"/>
          <w:color w:val="323130"/>
          <w:sz w:val="24"/>
          <w:szCs w:val="24"/>
        </w:rPr>
        <w:br/>
        <w:t>And so there's a lot of buzzwords with purchases that like accessibility and inclusion, lots of large corporates like to throw it around. We hear it all the time. They're they're wanting to present themselves as as organisations, maybe even some.</w:t>
      </w:r>
      <w:r>
        <w:rPr>
          <w:rFonts w:ascii="Segoe UI" w:eastAsia="Segoe UI" w:hAnsi="Segoe UI" w:cs="Segoe UI"/>
          <w:color w:val="323130"/>
          <w:sz w:val="24"/>
          <w:szCs w:val="24"/>
        </w:rPr>
        <w:br/>
        <w:t xml:space="preserve">Times as individuals and people who have </w:t>
      </w:r>
      <w:proofErr w:type="gramStart"/>
      <w:r>
        <w:rPr>
          <w:rFonts w:ascii="Segoe UI" w:eastAsia="Segoe UI" w:hAnsi="Segoe UI" w:cs="Segoe UI"/>
          <w:color w:val="323130"/>
          <w:sz w:val="24"/>
          <w:szCs w:val="24"/>
        </w:rPr>
        <w:t>the these</w:t>
      </w:r>
      <w:proofErr w:type="gramEnd"/>
      <w:r>
        <w:rPr>
          <w:rFonts w:ascii="Segoe UI" w:eastAsia="Segoe UI" w:hAnsi="Segoe UI" w:cs="Segoe UI"/>
          <w:color w:val="323130"/>
          <w:sz w:val="24"/>
          <w:szCs w:val="24"/>
        </w:rPr>
        <w:t xml:space="preserve"> buzzwords as part of their mantra, part of </w:t>
      </w:r>
      <w:proofErr w:type="gramStart"/>
      <w:r>
        <w:rPr>
          <w:rFonts w:ascii="Segoe UI" w:eastAsia="Segoe UI" w:hAnsi="Segoe UI" w:cs="Segoe UI"/>
          <w:color w:val="323130"/>
          <w:sz w:val="24"/>
          <w:szCs w:val="24"/>
        </w:rPr>
        <w:t>their the</w:t>
      </w:r>
      <w:proofErr w:type="gramEnd"/>
      <w:r>
        <w:rPr>
          <w:rFonts w:ascii="Segoe UI" w:eastAsia="Segoe UI" w:hAnsi="Segoe UI" w:cs="Segoe UI"/>
          <w:color w:val="323130"/>
          <w:sz w:val="24"/>
          <w:szCs w:val="24"/>
        </w:rPr>
        <w:t xml:space="preserve"> way that they present themselves. But at the end of the day, they really just are using those words to to to gain favour and they're not really using those words to to.</w:t>
      </w:r>
      <w:r>
        <w:rPr>
          <w:rFonts w:ascii="Segoe UI" w:eastAsia="Segoe UI" w:hAnsi="Segoe UI" w:cs="Segoe UI"/>
          <w:color w:val="323130"/>
          <w:sz w:val="24"/>
          <w:szCs w:val="24"/>
        </w:rPr>
        <w:br/>
        <w:t>Make their environments more accessible to those who need it, and so I often find myself in positions whereby people are asking the same questions relative to these types of products and.</w:t>
      </w:r>
      <w:r>
        <w:rPr>
          <w:rFonts w:ascii="Segoe UI" w:eastAsia="Segoe UI" w:hAnsi="Segoe UI" w:cs="Segoe UI"/>
          <w:color w:val="323130"/>
          <w:sz w:val="24"/>
          <w:szCs w:val="24"/>
        </w:rPr>
        <w:br/>
        <w:t xml:space="preserve">I really have to try and put them in the position by saying, well, you know, sometimes there's questions about what the Braille should say, what the tactile components of the site sign should say and how that should be presented. And even sometimes coloured and finished and decorated and all sorts of things, particularly when you're </w:t>
      </w:r>
      <w:r>
        <w:rPr>
          <w:rFonts w:ascii="Segoe UI" w:eastAsia="Segoe UI" w:hAnsi="Segoe UI" w:cs="Segoe UI"/>
          <w:color w:val="323130"/>
          <w:sz w:val="24"/>
          <w:szCs w:val="24"/>
        </w:rPr>
        <w:lastRenderedPageBreak/>
        <w:t>dealing with that.</w:t>
      </w:r>
      <w:r>
        <w:rPr>
          <w:rFonts w:ascii="Segoe UI" w:eastAsia="Segoe UI" w:hAnsi="Segoe UI" w:cs="Segoe UI"/>
          <w:color w:val="323130"/>
          <w:sz w:val="24"/>
          <w:szCs w:val="24"/>
        </w:rPr>
        <w:br/>
        <w:t>Architects. So you know it's it's my, I suppose production knowledge and guidance that would eventually try and have them understand well if you close your eyes and you were trying to navigate your way in this environment, how would you like it to be laid out and presented?</w:t>
      </w:r>
      <w:r>
        <w:rPr>
          <w:rFonts w:ascii="Segoe UI" w:eastAsia="Segoe UI" w:hAnsi="Segoe UI" w:cs="Segoe UI"/>
          <w:color w:val="323130"/>
          <w:sz w:val="24"/>
          <w:szCs w:val="24"/>
        </w:rPr>
        <w:br/>
        <w:t>And you really do once you start talking in those ways, get a very different approach to how people are going to want to make the sign and purchase the sign and all of a sudden there's a level of detail and and care about what it is they're providing in those environments.</w:t>
      </w:r>
      <w:r>
        <w:rPr>
          <w:rFonts w:ascii="Segoe UI" w:eastAsia="Segoe UI" w:hAnsi="Segoe UI" w:cs="Segoe UI"/>
          <w:color w:val="323130"/>
          <w:sz w:val="24"/>
          <w:szCs w:val="24"/>
        </w:rPr>
        <w:br/>
        <w:t>So I suppose to summarise to a degree that where you know where do these, where should these people start? It's really at the end.</w:t>
      </w:r>
      <w:r>
        <w:rPr>
          <w:rFonts w:ascii="Segoe UI" w:eastAsia="Segoe UI" w:hAnsi="Segoe UI" w:cs="Segoe UI"/>
          <w:color w:val="323130"/>
          <w:sz w:val="24"/>
          <w:szCs w:val="24"/>
        </w:rPr>
        <w:br/>
        <w:t xml:space="preserve">That's who's using it and for why. A lot like what Joanne and Chris were saying, where is it going? What's it for? And and will </w:t>
      </w:r>
      <w:proofErr w:type="gramStart"/>
      <w:r>
        <w:rPr>
          <w:rFonts w:ascii="Segoe UI" w:eastAsia="Segoe UI" w:hAnsi="Segoe UI" w:cs="Segoe UI"/>
          <w:color w:val="323130"/>
          <w:sz w:val="24"/>
          <w:szCs w:val="24"/>
        </w:rPr>
        <w:t>it actually, this</w:t>
      </w:r>
      <w:proofErr w:type="gramEnd"/>
      <w:r>
        <w:rPr>
          <w:rFonts w:ascii="Segoe UI" w:eastAsia="Segoe UI" w:hAnsi="Segoe UI" w:cs="Segoe UI"/>
          <w:color w:val="323130"/>
          <w:sz w:val="24"/>
          <w:szCs w:val="24"/>
        </w:rPr>
        <w:t xml:space="preserve"> will this sign make a difference in someone's life?</w:t>
      </w:r>
      <w:r>
        <w:rPr>
          <w:rFonts w:ascii="Segoe UI" w:eastAsia="Segoe UI" w:hAnsi="Segoe UI" w:cs="Segoe UI"/>
          <w:color w:val="323130"/>
          <w:sz w:val="24"/>
          <w:szCs w:val="24"/>
        </w:rPr>
        <w:br/>
        <w:t>I think that should sum it up. If I haven't said enough too much already.</w:t>
      </w:r>
    </w:p>
    <w:p w14:paraId="309CA1B8" w14:textId="77777777" w:rsidR="008B65E8" w:rsidRDefault="00000000">
      <w:pPr>
        <w:spacing w:line="300" w:lineRule="auto"/>
      </w:pPr>
      <w:r>
        <w:rPr>
          <w:noProof/>
        </w:rPr>
        <w:drawing>
          <wp:anchor distT="0" distB="0" distL="0" distR="0" simplePos="0" relativeHeight="251667968" behindDoc="0" locked="0" layoutInCell="1" allowOverlap="1" wp14:anchorId="309CA21F" wp14:editId="309CA220">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34:38</w:t>
      </w:r>
      <w:r>
        <w:rPr>
          <w:rFonts w:ascii="Segoe UI" w:eastAsia="Segoe UI" w:hAnsi="Segoe UI" w:cs="Segoe UI"/>
          <w:color w:val="323130"/>
          <w:sz w:val="24"/>
          <w:szCs w:val="24"/>
        </w:rPr>
        <w:br/>
        <w:t>Brooke speaking. Thank you so much, Chris, really emphasising the the point that we're here today is the purpose and why, you know, it's important to have the Braille tactile signs and you've talked about design as as well. But it's great to hear a bit more about the quality and the functionality and.</w:t>
      </w:r>
      <w:r>
        <w:rPr>
          <w:rFonts w:ascii="Segoe UI" w:eastAsia="Segoe UI" w:hAnsi="Segoe UI" w:cs="Segoe UI"/>
          <w:color w:val="323130"/>
          <w:sz w:val="24"/>
          <w:szCs w:val="24"/>
        </w:rPr>
        <w:br/>
        <w:t>Why that's important as well. We've got some time to head into a few questions for today. We'll see what we can get through today. And again, what we don't get through.</w:t>
      </w:r>
    </w:p>
    <w:p w14:paraId="309CA1B9" w14:textId="77777777" w:rsidR="008B65E8" w:rsidRDefault="00000000">
      <w:pPr>
        <w:spacing w:line="300" w:lineRule="auto"/>
      </w:pPr>
      <w:r>
        <w:rPr>
          <w:noProof/>
        </w:rPr>
        <w:drawing>
          <wp:anchor distT="0" distB="0" distL="0" distR="0" simplePos="0" relativeHeight="251668992" behindDoc="0" locked="0" layoutInCell="1" allowOverlap="1" wp14:anchorId="309CA221" wp14:editId="309CA222">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35:04</w:t>
      </w:r>
      <w:r>
        <w:rPr>
          <w:rFonts w:ascii="Segoe UI" w:eastAsia="Segoe UI" w:hAnsi="Segoe UI" w:cs="Segoe UI"/>
          <w:color w:val="323130"/>
          <w:sz w:val="24"/>
          <w:szCs w:val="24"/>
        </w:rPr>
        <w:br/>
        <w:t>Yes.</w:t>
      </w:r>
    </w:p>
    <w:p w14:paraId="309CA1BA" w14:textId="77777777" w:rsidR="008B65E8" w:rsidRDefault="00000000">
      <w:pPr>
        <w:spacing w:line="300" w:lineRule="auto"/>
      </w:pPr>
      <w:r>
        <w:rPr>
          <w:noProof/>
        </w:rPr>
        <w:drawing>
          <wp:anchor distT="0" distB="0" distL="0" distR="0" simplePos="0" relativeHeight="251670016" behindDoc="0" locked="0" layoutInCell="1" allowOverlap="1" wp14:anchorId="309CA223" wp14:editId="309CA224">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35:18</w:t>
      </w:r>
      <w:r>
        <w:rPr>
          <w:rFonts w:ascii="Segoe UI" w:eastAsia="Segoe UI" w:hAnsi="Segoe UI" w:cs="Segoe UI"/>
          <w:color w:val="323130"/>
          <w:sz w:val="24"/>
          <w:szCs w:val="24"/>
        </w:rPr>
        <w:br/>
        <w:t>We will send out as well.</w:t>
      </w:r>
      <w:r>
        <w:rPr>
          <w:rFonts w:ascii="Segoe UI" w:eastAsia="Segoe UI" w:hAnsi="Segoe UI" w:cs="Segoe UI"/>
          <w:color w:val="323130"/>
          <w:sz w:val="24"/>
          <w:szCs w:val="24"/>
        </w:rPr>
        <w:br/>
        <w:t>Yeah.</w:t>
      </w:r>
      <w:r>
        <w:rPr>
          <w:rFonts w:ascii="Segoe UI" w:eastAsia="Segoe UI" w:hAnsi="Segoe UI" w:cs="Segoe UI"/>
          <w:color w:val="323130"/>
          <w:sz w:val="24"/>
          <w:szCs w:val="24"/>
        </w:rPr>
        <w:br/>
        <w:t>OK so.</w:t>
      </w:r>
      <w:r>
        <w:rPr>
          <w:rFonts w:ascii="Segoe UI" w:eastAsia="Segoe UI" w:hAnsi="Segoe UI" w:cs="Segoe UI"/>
          <w:color w:val="323130"/>
          <w:sz w:val="24"/>
          <w:szCs w:val="24"/>
        </w:rPr>
        <w:br/>
        <w:t>So would you have a question that we have come in?</w:t>
      </w:r>
      <w:r>
        <w:rPr>
          <w:rFonts w:ascii="Segoe UI" w:eastAsia="Segoe UI" w:hAnsi="Segoe UI" w:cs="Segoe UI"/>
          <w:color w:val="323130"/>
          <w:sz w:val="24"/>
          <w:szCs w:val="24"/>
        </w:rPr>
        <w:br/>
        <w:t>So question, it's a question about how do modern elevator terminal pads outside of elevators rather than buttons inside the lift and elevators.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have Braille of them affecting the accessibility of people who are blind or have low, low vision as well and handed over to you to go into a bit more, more detail as well.</w:t>
      </w:r>
    </w:p>
    <w:p w14:paraId="309CA1BB" w14:textId="77777777" w:rsidR="008B65E8" w:rsidRDefault="00000000">
      <w:pPr>
        <w:spacing w:line="300" w:lineRule="auto"/>
      </w:pPr>
      <w:r>
        <w:rPr>
          <w:noProof/>
        </w:rPr>
        <w:drawing>
          <wp:anchor distT="0" distB="0" distL="0" distR="0" simplePos="0" relativeHeight="251671040" behindDoc="0" locked="0" layoutInCell="1" allowOverlap="1" wp14:anchorId="309CA225" wp14:editId="309CA226">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36:57</w:t>
      </w:r>
      <w:r>
        <w:rPr>
          <w:rFonts w:ascii="Segoe UI" w:eastAsia="Segoe UI" w:hAnsi="Segoe UI" w:cs="Segoe UI"/>
          <w:color w:val="323130"/>
          <w:sz w:val="24"/>
          <w:szCs w:val="24"/>
        </w:rPr>
        <w:br/>
        <w:t>Thanks Brooke. I'm happy to give that a first go.</w:t>
      </w:r>
      <w:r>
        <w:rPr>
          <w:rFonts w:ascii="Segoe UI" w:eastAsia="Segoe UI" w:hAnsi="Segoe UI" w:cs="Segoe UI"/>
          <w:color w:val="323130"/>
          <w:sz w:val="24"/>
          <w:szCs w:val="24"/>
        </w:rPr>
        <w:br/>
        <w:t xml:space="preserve">For a long time, they were the bane of my life and certainly some of our people that contact Vision Australia these days.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more and more</w:t>
      </w:r>
      <w:proofErr w:type="gramEnd"/>
      <w:r>
        <w:rPr>
          <w:rFonts w:ascii="Segoe UI" w:eastAsia="Segoe UI" w:hAnsi="Segoe UI" w:cs="Segoe UI"/>
          <w:color w:val="323130"/>
          <w:sz w:val="24"/>
          <w:szCs w:val="24"/>
        </w:rPr>
        <w:t xml:space="preserve"> elevated flat screen panels that do have an accessibility feature.</w:t>
      </w:r>
      <w:r>
        <w:rPr>
          <w:rFonts w:ascii="Segoe UI" w:eastAsia="Segoe UI" w:hAnsi="Segoe UI" w:cs="Segoe UI"/>
          <w:color w:val="323130"/>
          <w:sz w:val="24"/>
          <w:szCs w:val="24"/>
        </w:rPr>
        <w:br/>
        <w:t xml:space="preserve">A lot of them are </w:t>
      </w:r>
      <w:proofErr w:type="gramStart"/>
      <w:r>
        <w:rPr>
          <w:rFonts w:ascii="Segoe UI" w:eastAsia="Segoe UI" w:hAnsi="Segoe UI" w:cs="Segoe UI"/>
          <w:color w:val="323130"/>
          <w:sz w:val="24"/>
          <w:szCs w:val="24"/>
        </w:rPr>
        <w:t>really clunky</w:t>
      </w:r>
      <w:proofErr w:type="gramEnd"/>
      <w:r>
        <w:rPr>
          <w:rFonts w:ascii="Segoe UI" w:eastAsia="Segoe UI" w:hAnsi="Segoe UI" w:cs="Segoe UI"/>
          <w:color w:val="323130"/>
          <w:sz w:val="24"/>
          <w:szCs w:val="24"/>
        </w:rPr>
        <w:t xml:space="preserve">, but I think it's one of those, you know, advancements in technology that, you know, I always say that technology can do two things. One is, it can </w:t>
      </w:r>
      <w:proofErr w:type="gramStart"/>
      <w:r>
        <w:rPr>
          <w:rFonts w:ascii="Segoe UI" w:eastAsia="Segoe UI" w:hAnsi="Segoe UI" w:cs="Segoe UI"/>
          <w:color w:val="323130"/>
          <w:sz w:val="24"/>
          <w:szCs w:val="24"/>
        </w:rPr>
        <w:t>actually close</w:t>
      </w:r>
      <w:proofErr w:type="gramEnd"/>
      <w:r>
        <w:rPr>
          <w:rFonts w:ascii="Segoe UI" w:eastAsia="Segoe UI" w:hAnsi="Segoe UI" w:cs="Segoe UI"/>
          <w:color w:val="323130"/>
          <w:sz w:val="24"/>
          <w:szCs w:val="24"/>
        </w:rPr>
        <w:t xml:space="preserve"> the gap of accessibility.</w:t>
      </w:r>
      <w:r>
        <w:rPr>
          <w:rFonts w:ascii="Segoe UI" w:eastAsia="Segoe UI" w:hAnsi="Segoe UI" w:cs="Segoe UI"/>
          <w:color w:val="323130"/>
          <w:sz w:val="24"/>
          <w:szCs w:val="24"/>
        </w:rPr>
        <w:br/>
        <w:t xml:space="preserve">Or </w:t>
      </w:r>
      <w:proofErr w:type="gramStart"/>
      <w:r>
        <w:rPr>
          <w:rFonts w:ascii="Segoe UI" w:eastAsia="Segoe UI" w:hAnsi="Segoe UI" w:cs="Segoe UI"/>
          <w:color w:val="323130"/>
          <w:sz w:val="24"/>
          <w:szCs w:val="24"/>
        </w:rPr>
        <w:t>actually where</w:t>
      </w:r>
      <w:proofErr w:type="gramEnd"/>
      <w:r>
        <w:rPr>
          <w:rFonts w:ascii="Segoe UI" w:eastAsia="Segoe UI" w:hAnsi="Segoe UI" w:cs="Segoe UI"/>
          <w:color w:val="323130"/>
          <w:sz w:val="24"/>
          <w:szCs w:val="24"/>
        </w:rPr>
        <w:t xml:space="preserve"> they've introduced technology that they haven't thought about, all the users that might use it </w:t>
      </w:r>
      <w:proofErr w:type="gramStart"/>
      <w:r>
        <w:rPr>
          <w:rFonts w:ascii="Segoe UI" w:eastAsia="Segoe UI" w:hAnsi="Segoe UI" w:cs="Segoe UI"/>
          <w:color w:val="323130"/>
          <w:sz w:val="24"/>
          <w:szCs w:val="24"/>
        </w:rPr>
        <w:t>actually increased</w:t>
      </w:r>
      <w:proofErr w:type="gramEnd"/>
      <w:r>
        <w:rPr>
          <w:rFonts w:ascii="Segoe UI" w:eastAsia="Segoe UI" w:hAnsi="Segoe UI" w:cs="Segoe UI"/>
          <w:color w:val="323130"/>
          <w:sz w:val="24"/>
          <w:szCs w:val="24"/>
        </w:rPr>
        <w:t xml:space="preserve"> the gap.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you say, we've we had a situation where we someone that blind could use a lift by.</w:t>
      </w:r>
      <w:r>
        <w:rPr>
          <w:rFonts w:ascii="Segoe UI" w:eastAsia="Segoe UI" w:hAnsi="Segoe UI" w:cs="Segoe UI"/>
          <w:color w:val="323130"/>
          <w:sz w:val="24"/>
          <w:szCs w:val="24"/>
        </w:rPr>
        <w:br/>
        <w:t xml:space="preserve">By tactile marking the buttons now that's no longer available, and so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choose it off a touchscreen. And unless there's accessibility features within that which there often is, but it's hard to know what they are unless you're a regular person at that building, you've got to rely on.</w:t>
      </w:r>
      <w:r>
        <w:rPr>
          <w:rFonts w:ascii="Segoe UI" w:eastAsia="Segoe UI" w:hAnsi="Segoe UI" w:cs="Segoe UI"/>
          <w:color w:val="323130"/>
          <w:sz w:val="24"/>
          <w:szCs w:val="24"/>
        </w:rPr>
        <w:br/>
        <w:t>A third person simply just to go up to to the floor after you've been downstairs to get a cup of coffee, which is completely unacceptable and certainly where people do have that experience, we'd be interested to to hear about that because.</w:t>
      </w:r>
      <w:r>
        <w:rPr>
          <w:rFonts w:ascii="Segoe UI" w:eastAsia="Segoe UI" w:hAnsi="Segoe UI" w:cs="Segoe UI"/>
          <w:color w:val="323130"/>
          <w:sz w:val="24"/>
          <w:szCs w:val="24"/>
        </w:rPr>
        <w:br/>
        <w:t>It's really important that you know something as basic as catching a lift is accessible.</w:t>
      </w:r>
    </w:p>
    <w:p w14:paraId="309CA1BC" w14:textId="77777777" w:rsidR="008B65E8" w:rsidRDefault="00000000">
      <w:pPr>
        <w:spacing w:line="300" w:lineRule="auto"/>
      </w:pPr>
      <w:r>
        <w:rPr>
          <w:noProof/>
        </w:rPr>
        <w:drawing>
          <wp:anchor distT="0" distB="0" distL="0" distR="0" simplePos="0" relativeHeight="251672064" behindDoc="0" locked="0" layoutInCell="1" allowOverlap="1" wp14:anchorId="309CA227" wp14:editId="309CA228">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38:40</w:t>
      </w:r>
      <w:r>
        <w:rPr>
          <w:rFonts w:ascii="Segoe UI" w:eastAsia="Segoe UI" w:hAnsi="Segoe UI" w:cs="Segoe UI"/>
          <w:color w:val="323130"/>
          <w:sz w:val="24"/>
          <w:szCs w:val="24"/>
        </w:rPr>
        <w:br/>
        <w:t>What are you speaking? I think that really.</w:t>
      </w:r>
      <w:r>
        <w:rPr>
          <w:rFonts w:ascii="Segoe UI" w:eastAsia="Segoe UI" w:hAnsi="Segoe UI" w:cs="Segoe UI"/>
          <w:color w:val="323130"/>
          <w:sz w:val="24"/>
          <w:szCs w:val="24"/>
        </w:rPr>
        <w:br/>
        <w:t>Touches on if we were to only follow compliance, we wouldn't create the most accessible outcomes that we could. So I think what's most important is to remember that.</w:t>
      </w:r>
      <w:r>
        <w:rPr>
          <w:rFonts w:ascii="Segoe UI" w:eastAsia="Segoe UI" w:hAnsi="Segoe UI" w:cs="Segoe UI"/>
          <w:color w:val="323130"/>
          <w:sz w:val="24"/>
          <w:szCs w:val="24"/>
        </w:rPr>
        <w:br/>
        <w:t>The standards and codes are there as our guides as our baseline and it comes back to being pragmatic about being and how the common sense and and when you're designing a building and all the love, blood, sweat and tears that goes into a space.</w:t>
      </w:r>
      <w:r>
        <w:rPr>
          <w:rFonts w:ascii="Segoe UI" w:eastAsia="Segoe UI" w:hAnsi="Segoe UI" w:cs="Segoe UI"/>
          <w:color w:val="323130"/>
          <w:sz w:val="24"/>
          <w:szCs w:val="24"/>
        </w:rPr>
        <w:br/>
        <w:t xml:space="preserve">Or, you know, it could be public transport, whatever it is to like. Chris was saying to to come back to that user engagement and and that's for everybody and and how can we or the designers or everybody working on collaborating on a project make </w:t>
      </w:r>
      <w:r>
        <w:rPr>
          <w:rFonts w:ascii="Segoe UI" w:eastAsia="Segoe UI" w:hAnsi="Segoe UI" w:cs="Segoe UI"/>
          <w:color w:val="323130"/>
          <w:sz w:val="24"/>
          <w:szCs w:val="24"/>
        </w:rPr>
        <w:lastRenderedPageBreak/>
        <w:t>that space the best.</w:t>
      </w:r>
      <w:r>
        <w:rPr>
          <w:rFonts w:ascii="Segoe UI" w:eastAsia="Segoe UI" w:hAnsi="Segoe UI" w:cs="Segoe UI"/>
          <w:color w:val="323130"/>
          <w:sz w:val="24"/>
          <w:szCs w:val="24"/>
        </w:rPr>
        <w:br/>
        <w:t>We can and and that's not making it compliant. That's making it beyond compliance. That's that's thinking about that space being as awesome as it can be and really celebrating.</w:t>
      </w:r>
    </w:p>
    <w:p w14:paraId="309CA1BD" w14:textId="77777777" w:rsidR="008B65E8" w:rsidRDefault="00000000">
      <w:pPr>
        <w:spacing w:line="300" w:lineRule="auto"/>
      </w:pPr>
      <w:r>
        <w:rPr>
          <w:noProof/>
        </w:rPr>
        <w:drawing>
          <wp:anchor distT="0" distB="0" distL="0" distR="0" simplePos="0" relativeHeight="251673088" behindDoc="0" locked="0" layoutInCell="1" allowOverlap="1" wp14:anchorId="309CA229" wp14:editId="309CA22A">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39:55</w:t>
      </w:r>
      <w:r>
        <w:rPr>
          <w:rFonts w:ascii="Segoe UI" w:eastAsia="Segoe UI" w:hAnsi="Segoe UI" w:cs="Segoe UI"/>
          <w:color w:val="323130"/>
          <w:sz w:val="24"/>
          <w:szCs w:val="24"/>
        </w:rPr>
        <w:br/>
        <w:t>None.</w:t>
      </w:r>
    </w:p>
    <w:p w14:paraId="309CA1BE" w14:textId="77777777" w:rsidR="008B65E8" w:rsidRDefault="00000000">
      <w:pPr>
        <w:spacing w:line="300" w:lineRule="auto"/>
      </w:pPr>
      <w:r>
        <w:rPr>
          <w:noProof/>
        </w:rPr>
        <w:drawing>
          <wp:anchor distT="0" distB="0" distL="0" distR="0" simplePos="0" relativeHeight="251674112" behindDoc="0" locked="0" layoutInCell="1" allowOverlap="1" wp14:anchorId="309CA22B" wp14:editId="309CA22C">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39:57</w:t>
      </w:r>
      <w:r>
        <w:rPr>
          <w:rFonts w:ascii="Segoe UI" w:eastAsia="Segoe UI" w:hAnsi="Segoe UI" w:cs="Segoe UI"/>
          <w:color w:val="323130"/>
          <w:sz w:val="24"/>
          <w:szCs w:val="24"/>
        </w:rPr>
        <w:br/>
        <w:t>The space that you're designing.</w:t>
      </w:r>
      <w:r>
        <w:rPr>
          <w:rFonts w:ascii="Segoe UI" w:eastAsia="Segoe UI" w:hAnsi="Segoe UI" w:cs="Segoe UI"/>
          <w:color w:val="323130"/>
          <w:sz w:val="24"/>
          <w:szCs w:val="24"/>
        </w:rPr>
        <w:br/>
        <w:t>Actually, if I can just throw my two bobs worth in there too that with multiple levels of blindness and and limited vision, we're not only really just creating a sign or a or a or a tool for someone.</w:t>
      </w:r>
      <w:r>
        <w:rPr>
          <w:rFonts w:ascii="Segoe UI" w:eastAsia="Segoe UI" w:hAnsi="Segoe UI" w:cs="Segoe UI"/>
          <w:color w:val="323130"/>
          <w:sz w:val="24"/>
          <w:szCs w:val="24"/>
        </w:rPr>
        <w:br/>
        <w:t>Of one affliction you know there, there are multiple afflictions sometimes going on, and they're they're very different. Some of these afflictions, so we we can't try and just assume that a person is either just blind or just not blind.</w:t>
      </w:r>
    </w:p>
    <w:p w14:paraId="309CA1BF" w14:textId="77777777" w:rsidR="008B65E8" w:rsidRDefault="00000000">
      <w:pPr>
        <w:spacing w:line="300" w:lineRule="auto"/>
      </w:pPr>
      <w:r>
        <w:rPr>
          <w:noProof/>
        </w:rPr>
        <w:drawing>
          <wp:anchor distT="0" distB="0" distL="0" distR="0" simplePos="0" relativeHeight="251675136" behindDoc="0" locked="0" layoutInCell="1" allowOverlap="1" wp14:anchorId="309CA22D" wp14:editId="309CA22E">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40:19</w:t>
      </w:r>
      <w:r>
        <w:rPr>
          <w:rFonts w:ascii="Segoe UI" w:eastAsia="Segoe UI" w:hAnsi="Segoe UI" w:cs="Segoe UI"/>
          <w:color w:val="323130"/>
          <w:sz w:val="24"/>
          <w:szCs w:val="24"/>
        </w:rPr>
        <w:br/>
        <w:t>None.</w:t>
      </w:r>
    </w:p>
    <w:p w14:paraId="309CA1C0" w14:textId="77777777" w:rsidR="008B65E8" w:rsidRDefault="00000000">
      <w:pPr>
        <w:spacing w:line="300" w:lineRule="auto"/>
      </w:pPr>
      <w:r>
        <w:rPr>
          <w:noProof/>
        </w:rPr>
        <w:drawing>
          <wp:anchor distT="0" distB="0" distL="0" distR="0" simplePos="0" relativeHeight="251676160" behindDoc="0" locked="0" layoutInCell="1" allowOverlap="1" wp14:anchorId="309CA22F" wp14:editId="309CA230">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40:34</w:t>
      </w:r>
      <w:r>
        <w:rPr>
          <w:rFonts w:ascii="Segoe UI" w:eastAsia="Segoe UI" w:hAnsi="Segoe UI" w:cs="Segoe UI"/>
          <w:color w:val="323130"/>
          <w:sz w:val="24"/>
          <w:szCs w:val="24"/>
        </w:rPr>
        <w:br/>
        <w:t>There, there is a lot to consider when when we're trying to incorporate a sign that that will serve its purpose to everybody whilst also meeting compliance and and function and durability that you know is all all part of the requirement but.</w:t>
      </w:r>
      <w:r>
        <w:rPr>
          <w:rFonts w:ascii="Segoe UI" w:eastAsia="Segoe UI" w:hAnsi="Segoe UI" w:cs="Segoe UI"/>
          <w:color w:val="323130"/>
          <w:sz w:val="24"/>
          <w:szCs w:val="24"/>
        </w:rPr>
        <w:br/>
        <w:t>Yeah, it's just often perceived that blindness is just one thing and we all know that that's not the case.</w:t>
      </w:r>
    </w:p>
    <w:p w14:paraId="309CA1C1" w14:textId="77777777" w:rsidR="008B65E8" w:rsidRDefault="00000000">
      <w:pPr>
        <w:spacing w:line="300" w:lineRule="auto"/>
      </w:pPr>
      <w:r>
        <w:rPr>
          <w:noProof/>
        </w:rPr>
        <w:drawing>
          <wp:anchor distT="0" distB="0" distL="0" distR="0" simplePos="0" relativeHeight="251677184" behindDoc="0" locked="0" layoutInCell="1" allowOverlap="1" wp14:anchorId="309CA231" wp14:editId="309CA232">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41:04</w:t>
      </w:r>
      <w:r>
        <w:rPr>
          <w:rFonts w:ascii="Segoe UI" w:eastAsia="Segoe UI" w:hAnsi="Segoe UI" w:cs="Segoe UI"/>
          <w:color w:val="323130"/>
          <w:sz w:val="24"/>
          <w:szCs w:val="24"/>
        </w:rPr>
        <w:br/>
        <w:t>Joanne here. Yes, so true. And just remember everybody, there are organisations like Vision Australia like Braille, Tactile Science, Australia that will assist you so to reach.</w:t>
      </w:r>
      <w:r>
        <w:rPr>
          <w:rFonts w:ascii="Segoe UI" w:eastAsia="Segoe UI" w:hAnsi="Segoe UI" w:cs="Segoe UI"/>
          <w:color w:val="323130"/>
          <w:sz w:val="24"/>
          <w:szCs w:val="24"/>
        </w:rPr>
        <w:br/>
        <w:t>Not just compliance, but good practise. There's plenty of organisations in Australia that you can tap into and they will guide you. Don't leave it to the last minute just to get that tick.</w:t>
      </w:r>
    </w:p>
    <w:p w14:paraId="309CA1C2" w14:textId="77777777" w:rsidR="008B65E8" w:rsidRDefault="00000000">
      <w:pPr>
        <w:spacing w:line="300" w:lineRule="auto"/>
      </w:pPr>
      <w:r>
        <w:rPr>
          <w:noProof/>
        </w:rPr>
        <w:drawing>
          <wp:anchor distT="0" distB="0" distL="0" distR="0" simplePos="0" relativeHeight="251678208" behindDoc="0" locked="0" layoutInCell="1" allowOverlap="1" wp14:anchorId="309CA233" wp14:editId="309CA234">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41:35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true Joanne and and it's been comfortable to ask questions. You know, we're not expected to all know everything and to engage in that conversation is is where we all make the greatest impact. So that just remembering that together is how we make change.</w:t>
      </w:r>
    </w:p>
    <w:p w14:paraId="309CA1C3" w14:textId="77777777" w:rsidR="008B65E8" w:rsidRDefault="00000000">
      <w:pPr>
        <w:spacing w:line="300" w:lineRule="auto"/>
      </w:pPr>
      <w:r>
        <w:rPr>
          <w:noProof/>
        </w:rPr>
        <w:drawing>
          <wp:anchor distT="0" distB="0" distL="0" distR="0" simplePos="0" relativeHeight="251679232" behindDoc="0" locked="0" layoutInCell="1" allowOverlap="1" wp14:anchorId="309CA235" wp14:editId="309CA236">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42:01</w:t>
      </w:r>
      <w:r>
        <w:rPr>
          <w:rFonts w:ascii="Segoe UI" w:eastAsia="Segoe UI" w:hAnsi="Segoe UI" w:cs="Segoe UI"/>
          <w:color w:val="323130"/>
          <w:sz w:val="24"/>
          <w:szCs w:val="24"/>
        </w:rPr>
        <w:br/>
        <w:t>Thank you so much. That's a great, great insights as as well. And Claudia, you're talking about compliance and and standards as well. Are there any specific standards or or guidelines as well as a question that we've had come through?</w:t>
      </w:r>
      <w:r>
        <w:rPr>
          <w:rFonts w:ascii="Segoe UI" w:eastAsia="Segoe UI" w:hAnsi="Segoe UI" w:cs="Segoe UI"/>
          <w:color w:val="323130"/>
          <w:sz w:val="24"/>
          <w:szCs w:val="24"/>
        </w:rPr>
        <w:br/>
        <w:t>Yeah.</w:t>
      </w:r>
    </w:p>
    <w:p w14:paraId="309CA1C4" w14:textId="77777777" w:rsidR="008B65E8" w:rsidRDefault="00000000">
      <w:pPr>
        <w:spacing w:line="300" w:lineRule="auto"/>
      </w:pPr>
      <w:r>
        <w:rPr>
          <w:noProof/>
        </w:rPr>
        <w:drawing>
          <wp:anchor distT="0" distB="0" distL="0" distR="0" simplePos="0" relativeHeight="251680256" behindDoc="0" locked="0" layoutInCell="1" allowOverlap="1" wp14:anchorId="309CA237" wp14:editId="309CA238">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42:17</w:t>
      </w:r>
      <w:r>
        <w:rPr>
          <w:rFonts w:ascii="Segoe UI" w:eastAsia="Segoe UI" w:hAnsi="Segoe UI" w:cs="Segoe UI"/>
          <w:color w:val="323130"/>
          <w:sz w:val="24"/>
          <w:szCs w:val="24"/>
        </w:rPr>
        <w:br/>
        <w:t xml:space="preserve">There is. There's a fantastic range of standards and codes that are put together for us to use as a guiding tool. </w:t>
      </w:r>
      <w:proofErr w:type="gramStart"/>
      <w:r>
        <w:rPr>
          <w:rFonts w:ascii="Segoe UI" w:eastAsia="Segoe UI" w:hAnsi="Segoe UI" w:cs="Segoe UI"/>
          <w:color w:val="323130"/>
          <w:sz w:val="24"/>
          <w:szCs w:val="24"/>
        </w:rPr>
        <w:t>Generally speaking, the</w:t>
      </w:r>
      <w:proofErr w:type="gramEnd"/>
      <w:r>
        <w:rPr>
          <w:rFonts w:ascii="Segoe UI" w:eastAsia="Segoe UI" w:hAnsi="Segoe UI" w:cs="Segoe UI"/>
          <w:color w:val="323130"/>
          <w:sz w:val="24"/>
          <w:szCs w:val="24"/>
        </w:rPr>
        <w:t xml:space="preserve"> Australian standard set out the design element of a sign.</w:t>
      </w:r>
      <w:r>
        <w:rPr>
          <w:rFonts w:ascii="Segoe UI" w:eastAsia="Segoe UI" w:hAnsi="Segoe UI" w:cs="Segoe UI"/>
          <w:color w:val="323130"/>
          <w:sz w:val="24"/>
          <w:szCs w:val="24"/>
        </w:rPr>
        <w:br/>
        <w:t xml:space="preserve">And the compliance element of that of that actual construction and the building codes of Australia will set out what signs are required in each </w:t>
      </w:r>
      <w:proofErr w:type="gramStart"/>
      <w:r>
        <w:rPr>
          <w:rFonts w:ascii="Segoe UI" w:eastAsia="Segoe UI" w:hAnsi="Segoe UI" w:cs="Segoe UI"/>
          <w:color w:val="323130"/>
          <w:sz w:val="24"/>
          <w:szCs w:val="24"/>
        </w:rPr>
        <w:t>particular building</w:t>
      </w:r>
      <w:proofErr w:type="gramEnd"/>
      <w:r>
        <w:rPr>
          <w:rFonts w:ascii="Segoe UI" w:eastAsia="Segoe UI" w:hAnsi="Segoe UI" w:cs="Segoe UI"/>
          <w:color w:val="323130"/>
          <w:sz w:val="24"/>
          <w:szCs w:val="24"/>
        </w:rPr>
        <w:t>. The positions that they're to be installed at for that consistency.</w:t>
      </w:r>
      <w:r>
        <w:rPr>
          <w:rFonts w:ascii="Segoe UI" w:eastAsia="Segoe UI" w:hAnsi="Segoe UI" w:cs="Segoe UI"/>
          <w:color w:val="323130"/>
          <w:sz w:val="24"/>
          <w:szCs w:val="24"/>
        </w:rPr>
        <w:br/>
        <w:t>But again, they're a real baseline. What we find a lot is that a lot of people are somehow getting a certificate of compliance through identifying.</w:t>
      </w:r>
      <w:r>
        <w:rPr>
          <w:rFonts w:ascii="Segoe UI" w:eastAsia="Segoe UI" w:hAnsi="Segoe UI" w:cs="Segoe UI"/>
          <w:color w:val="323130"/>
          <w:sz w:val="24"/>
          <w:szCs w:val="24"/>
        </w:rPr>
        <w:br/>
        <w:t>The destination, so the toilets for example, or a meeting room if someones gone to that extent as well which which they really should be.</w:t>
      </w:r>
      <w:r>
        <w:rPr>
          <w:rFonts w:ascii="Segoe UI" w:eastAsia="Segoe UI" w:hAnsi="Segoe UI" w:cs="Segoe UI"/>
          <w:color w:val="323130"/>
          <w:sz w:val="24"/>
          <w:szCs w:val="24"/>
        </w:rPr>
        <w:br/>
        <w:t xml:space="preserve">But they're not covering the path of travel and the path of travel is actually a really important part of the standards. It's not going over and </w:t>
      </w:r>
      <w:proofErr w:type="gramStart"/>
      <w:r>
        <w:rPr>
          <w:rFonts w:ascii="Segoe UI" w:eastAsia="Segoe UI" w:hAnsi="Segoe UI" w:cs="Segoe UI"/>
          <w:color w:val="323130"/>
          <w:sz w:val="24"/>
          <w:szCs w:val="24"/>
        </w:rPr>
        <w:t>above,</w:t>
      </w:r>
      <w:proofErr w:type="gramEnd"/>
      <w:r>
        <w:rPr>
          <w:rFonts w:ascii="Segoe UI" w:eastAsia="Segoe UI" w:hAnsi="Segoe UI" w:cs="Segoe UI"/>
          <w:color w:val="323130"/>
          <w:sz w:val="24"/>
          <w:szCs w:val="24"/>
        </w:rPr>
        <w:t xml:space="preserve"> it's </w:t>
      </w:r>
      <w:proofErr w:type="gramStart"/>
      <w:r>
        <w:rPr>
          <w:rFonts w:ascii="Segoe UI" w:eastAsia="Segoe UI" w:hAnsi="Segoe UI" w:cs="Segoe UI"/>
          <w:color w:val="323130"/>
          <w:sz w:val="24"/>
          <w:szCs w:val="24"/>
        </w:rPr>
        <w:t>actually meeting</w:t>
      </w:r>
      <w:proofErr w:type="gramEnd"/>
      <w:r>
        <w:rPr>
          <w:rFonts w:ascii="Segoe UI" w:eastAsia="Segoe UI" w:hAnsi="Segoe UI" w:cs="Segoe UI"/>
          <w:color w:val="323130"/>
          <w:sz w:val="24"/>
          <w:szCs w:val="24"/>
        </w:rPr>
        <w:t xml:space="preserve"> standards.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not just about somebody getting to that destiny or being at that destination. And like Joanne said, try working out the male or the female.</w:t>
      </w:r>
      <w:r>
        <w:rPr>
          <w:rFonts w:ascii="Segoe UI" w:eastAsia="Segoe UI" w:hAnsi="Segoe UI" w:cs="Segoe UI"/>
          <w:color w:val="323130"/>
          <w:sz w:val="24"/>
          <w:szCs w:val="24"/>
        </w:rPr>
        <w:br/>
        <w:t>Toilet we've actually got to get to those toilets too, so it's it's really important to to speak to people that have an understanding of the standards and again bring that practicality back into it as well.</w:t>
      </w:r>
      <w:r>
        <w:rPr>
          <w:rFonts w:ascii="Segoe UI" w:eastAsia="Segoe UI" w:hAnsi="Segoe UI" w:cs="Segoe UI"/>
          <w:color w:val="323130"/>
          <w:sz w:val="24"/>
          <w:szCs w:val="24"/>
        </w:rPr>
        <w:br/>
        <w:t>All right, then answer the question.</w:t>
      </w:r>
    </w:p>
    <w:p w14:paraId="309CA1C5" w14:textId="77777777" w:rsidR="008B65E8" w:rsidRDefault="00000000">
      <w:pPr>
        <w:spacing w:line="300" w:lineRule="auto"/>
      </w:pPr>
      <w:r>
        <w:rPr>
          <w:noProof/>
        </w:rPr>
        <w:drawing>
          <wp:anchor distT="0" distB="0" distL="0" distR="0" simplePos="0" relativeHeight="251681280" behindDoc="0" locked="0" layoutInCell="1" allowOverlap="1" wp14:anchorId="309CA239" wp14:editId="309CA23A">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44:07</w:t>
      </w:r>
      <w:r>
        <w:rPr>
          <w:rFonts w:ascii="Segoe UI" w:eastAsia="Segoe UI" w:hAnsi="Segoe UI" w:cs="Segoe UI"/>
          <w:color w:val="323130"/>
          <w:sz w:val="24"/>
          <w:szCs w:val="24"/>
        </w:rPr>
        <w:br/>
        <w:t xml:space="preserve">Brooke speaking. I think that's that's a great start, Claudia or or or Chris from barrel tactile or Chris or Joanne if you want to jump in. We have a question around I guess the use of QR </w:t>
      </w:r>
      <w:proofErr w:type="gramStart"/>
      <w:r>
        <w:rPr>
          <w:rFonts w:ascii="Segoe UI" w:eastAsia="Segoe UI" w:hAnsi="Segoe UI" w:cs="Segoe UI"/>
          <w:color w:val="323130"/>
          <w:sz w:val="24"/>
          <w:szCs w:val="24"/>
        </w:rPr>
        <w:t>codes</w:t>
      </w:r>
      <w:proofErr w:type="gramEnd"/>
      <w:r>
        <w:rPr>
          <w:rFonts w:ascii="Segoe UI" w:eastAsia="Segoe UI" w:hAnsi="Segoe UI" w:cs="Segoe UI"/>
          <w:color w:val="323130"/>
          <w:sz w:val="24"/>
          <w:szCs w:val="24"/>
        </w:rPr>
        <w:t xml:space="preserve"> and you know with science being tactile, do you have any?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guess thoughts or experiences to share around, I guess the accessibility of of QR codes. Considering that our signs are meant to be tactile and and and Braille as well.</w:t>
      </w:r>
    </w:p>
    <w:p w14:paraId="309CA1C6" w14:textId="77777777" w:rsidR="008B65E8" w:rsidRDefault="00000000">
      <w:pPr>
        <w:spacing w:line="300" w:lineRule="auto"/>
      </w:pPr>
      <w:r>
        <w:rPr>
          <w:noProof/>
        </w:rPr>
        <w:drawing>
          <wp:anchor distT="0" distB="0" distL="0" distR="0" simplePos="0" relativeHeight="251682304" behindDoc="0" locked="0" layoutInCell="1" allowOverlap="1" wp14:anchorId="309CA23B" wp14:editId="309CA23C">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44:38</w:t>
      </w:r>
      <w:r>
        <w:rPr>
          <w:rFonts w:ascii="Segoe UI" w:eastAsia="Segoe UI" w:hAnsi="Segoe UI" w:cs="Segoe UI"/>
          <w:color w:val="323130"/>
          <w:sz w:val="24"/>
          <w:szCs w:val="24"/>
        </w:rPr>
        <w:br/>
        <w:t>I'm happy to give that a go if you want. Brooke, it's Chris from vision Australia. Look, I think that.</w:t>
      </w:r>
      <w:r>
        <w:rPr>
          <w:rFonts w:ascii="Segoe UI" w:eastAsia="Segoe UI" w:hAnsi="Segoe UI" w:cs="Segoe UI"/>
          <w:color w:val="323130"/>
          <w:sz w:val="24"/>
          <w:szCs w:val="24"/>
        </w:rPr>
        <w:br/>
        <w:t>Yeah, one of one of the things that as someone who's blown a live vision annoys you is just to be able to do a basic thing like redesign is having to pull out your phone, unlock it, open an app.</w:t>
      </w:r>
      <w:r>
        <w:rPr>
          <w:rFonts w:ascii="Segoe UI" w:eastAsia="Segoe UI" w:hAnsi="Segoe UI" w:cs="Segoe UI"/>
          <w:color w:val="323130"/>
          <w:sz w:val="24"/>
          <w:szCs w:val="24"/>
        </w:rPr>
        <w:br/>
        <w:t>Align a QR code up. Hopefully you can make it work just to find out some basic information on that sign so it's not to say that QR codes don't have some usefulness where you're providing detailed information.</w:t>
      </w:r>
      <w:r>
        <w:rPr>
          <w:rFonts w:ascii="Segoe UI" w:eastAsia="Segoe UI" w:hAnsi="Segoe UI" w:cs="Segoe UI"/>
          <w:color w:val="323130"/>
          <w:sz w:val="24"/>
          <w:szCs w:val="24"/>
        </w:rPr>
        <w:br/>
        <w:t>And even when you do that, there's some ways where you can make a tactile frame around the QR code, so it's easier for someone to line up and know that it's a QR code. But but the reality is, is that.</w:t>
      </w:r>
      <w:r>
        <w:rPr>
          <w:rFonts w:ascii="Segoe UI" w:eastAsia="Segoe UI" w:hAnsi="Segoe UI" w:cs="Segoe UI"/>
          <w:color w:val="323130"/>
          <w:sz w:val="24"/>
          <w:szCs w:val="24"/>
        </w:rPr>
        <w:br/>
        <w:t>You know, we should be able to do things like a sighted person, be able to simply read a sign without having to go to A to a technology solution.</w:t>
      </w:r>
    </w:p>
    <w:p w14:paraId="309CA1C7" w14:textId="77777777" w:rsidR="008B65E8" w:rsidRDefault="00000000">
      <w:pPr>
        <w:spacing w:line="300" w:lineRule="auto"/>
      </w:pPr>
      <w:r>
        <w:rPr>
          <w:noProof/>
        </w:rPr>
        <w:drawing>
          <wp:anchor distT="0" distB="0" distL="0" distR="0" simplePos="0" relativeHeight="251683328" behindDoc="0" locked="0" layoutInCell="1" allowOverlap="1" wp14:anchorId="309CA23D" wp14:editId="309CA23E">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45:52</w:t>
      </w:r>
      <w:r>
        <w:rPr>
          <w:rFonts w:ascii="Segoe UI" w:eastAsia="Segoe UI" w:hAnsi="Segoe UI" w:cs="Segoe UI"/>
          <w:color w:val="323130"/>
          <w:sz w:val="24"/>
          <w:szCs w:val="24"/>
        </w:rPr>
        <w:br/>
        <w:t>I'm not sorry. Chris McConaughey, speaking here on ground level. We get asked about QR codes and implement them into the signage from time to time. My interest in this is sometimes where they'll say, well, we'll just put AQR code over there in the corner.</w:t>
      </w:r>
      <w:r>
        <w:rPr>
          <w:rFonts w:ascii="Segoe UI" w:eastAsia="Segoe UI" w:hAnsi="Segoe UI" w:cs="Segoe UI"/>
          <w:color w:val="323130"/>
          <w:sz w:val="24"/>
          <w:szCs w:val="24"/>
        </w:rPr>
        <w:br/>
        <w:t>And then that'll be the design, and I often had to ask them. And how are they going to know that the QR code is there? Oh, right. Yes. Probably we should have that in the Braille and maybe an arrow of some kind. And, you know, then the thinking starts to to elaborate from that. So even.</w:t>
      </w:r>
      <w:r>
        <w:rPr>
          <w:rFonts w:ascii="Segoe UI" w:eastAsia="Segoe UI" w:hAnsi="Segoe UI" w:cs="Segoe UI"/>
          <w:color w:val="323130"/>
          <w:sz w:val="24"/>
          <w:szCs w:val="24"/>
        </w:rPr>
        <w:br/>
        <w:t>That those levels of technology require Braille and tactile guidance for for them to function.</w:t>
      </w:r>
    </w:p>
    <w:p w14:paraId="309CA1C8" w14:textId="77777777" w:rsidR="008B65E8" w:rsidRDefault="00000000">
      <w:pPr>
        <w:spacing w:line="300" w:lineRule="auto"/>
      </w:pPr>
      <w:r>
        <w:rPr>
          <w:noProof/>
        </w:rPr>
        <w:drawing>
          <wp:anchor distT="0" distB="0" distL="0" distR="0" simplePos="0" relativeHeight="251684352" behindDoc="0" locked="0" layoutInCell="1" allowOverlap="1" wp14:anchorId="309CA23F" wp14:editId="309CA240">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46:34</w:t>
      </w:r>
      <w:r>
        <w:rPr>
          <w:rFonts w:ascii="Segoe UI" w:eastAsia="Segoe UI" w:hAnsi="Segoe UI" w:cs="Segoe UI"/>
          <w:color w:val="323130"/>
          <w:sz w:val="24"/>
          <w:szCs w:val="24"/>
        </w:rPr>
        <w:br/>
        <w:t xml:space="preserve">Brooke speaking. That's a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point to make. At the end. I guess before I do a very quick wrap up because we have hit the timer for today's session. Claudia, is there anything that you would like to add?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Around I guess at signage and and compliance and the I guess the importance of of Braille and tactile signs before we wrap up for today and do some cosy remarks.</w:t>
      </w:r>
    </w:p>
    <w:p w14:paraId="309CA1C9" w14:textId="77777777" w:rsidR="008B65E8" w:rsidRDefault="00000000">
      <w:pPr>
        <w:spacing w:line="300" w:lineRule="auto"/>
      </w:pPr>
      <w:r>
        <w:rPr>
          <w:noProof/>
        </w:rPr>
        <w:drawing>
          <wp:anchor distT="0" distB="0" distL="0" distR="0" simplePos="0" relativeHeight="251685376" behindDoc="0" locked="0" layoutInCell="1" allowOverlap="1" wp14:anchorId="309CA241" wp14:editId="309CA242">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47:02</w:t>
      </w:r>
      <w:r>
        <w:rPr>
          <w:rFonts w:ascii="Segoe UI" w:eastAsia="Segoe UI" w:hAnsi="Segoe UI" w:cs="Segoe UI"/>
          <w:color w:val="323130"/>
          <w:sz w:val="24"/>
          <w:szCs w:val="24"/>
        </w:rPr>
        <w:br/>
        <w:t>Thanks. Brooke. I could talk about this till the cows came home. Let's be honest. So truly, I think if I could leave any our audience with with just the thought is just to remember the user experience.</w:t>
      </w:r>
      <w:r>
        <w:rPr>
          <w:rFonts w:ascii="Segoe UI" w:eastAsia="Segoe UI" w:hAnsi="Segoe UI" w:cs="Segoe UI"/>
          <w:color w:val="323130"/>
          <w:sz w:val="24"/>
          <w:szCs w:val="24"/>
        </w:rPr>
        <w:br/>
        <w:t xml:space="preserve">To remember that producing or ordering purchasing signage, it's not about the chip of compliance, it's about a </w:t>
      </w:r>
      <w:proofErr w:type="gramStart"/>
      <w:r>
        <w:rPr>
          <w:rFonts w:ascii="Segoe UI" w:eastAsia="Segoe UI" w:hAnsi="Segoe UI" w:cs="Segoe UI"/>
          <w:color w:val="323130"/>
          <w:sz w:val="24"/>
          <w:szCs w:val="24"/>
        </w:rPr>
        <w:t>long term</w:t>
      </w:r>
      <w:proofErr w:type="gramEnd"/>
      <w:r>
        <w:rPr>
          <w:rFonts w:ascii="Segoe UI" w:eastAsia="Segoe UI" w:hAnsi="Segoe UI" w:cs="Segoe UI"/>
          <w:color w:val="323130"/>
          <w:sz w:val="24"/>
          <w:szCs w:val="24"/>
        </w:rPr>
        <w:t xml:space="preserve"> user experience. It's about upholding that.</w:t>
      </w:r>
      <w:r>
        <w:rPr>
          <w:rFonts w:ascii="Segoe UI" w:eastAsia="Segoe UI" w:hAnsi="Segoe UI" w:cs="Segoe UI"/>
          <w:color w:val="323130"/>
          <w:sz w:val="24"/>
          <w:szCs w:val="24"/>
        </w:rPr>
        <w:br/>
        <w:t>That brand reputation, the project you're working on supporting our community and and really looking at that holistically and really understanding different products that are out there and asking questions you know, asking questions if you're if you're.</w:t>
      </w:r>
      <w:r>
        <w:rPr>
          <w:rFonts w:ascii="Segoe UI" w:eastAsia="Segoe UI" w:hAnsi="Segoe UI" w:cs="Segoe UI"/>
          <w:color w:val="323130"/>
          <w:sz w:val="24"/>
          <w:szCs w:val="24"/>
        </w:rPr>
        <w:br/>
        <w:t>And the industry of purchasing products, asking them how long have you been making these signs? For how long can you order them for, you know comparing that's interesting because sometimes they might be might have been making them for six months and they've got a five year warranty and you you sort of start to question that?</w:t>
      </w:r>
      <w:r>
        <w:rPr>
          <w:rFonts w:ascii="Segoe UI" w:eastAsia="Segoe UI" w:hAnsi="Segoe UI" w:cs="Segoe UI"/>
          <w:color w:val="323130"/>
          <w:sz w:val="24"/>
          <w:szCs w:val="24"/>
        </w:rPr>
        <w:br/>
        <w:t>And and just asking, just asking the question and and maintaining that integrity in what we do and knowing that compliance isn't just for a tick, it's for long term.</w:t>
      </w:r>
      <w:r>
        <w:rPr>
          <w:rFonts w:ascii="Segoe UI" w:eastAsia="Segoe UI" w:hAnsi="Segoe UI" w:cs="Segoe UI"/>
          <w:color w:val="323130"/>
          <w:sz w:val="24"/>
          <w:szCs w:val="24"/>
        </w:rPr>
        <w:br/>
        <w:t>And it's it's about respecting and upholding the guides that have been put there for us. So I think I think that's the most important thing is just to ask questions and and get involved in, in having pride.</w:t>
      </w:r>
      <w:r>
        <w:rPr>
          <w:rFonts w:ascii="Segoe UI" w:eastAsia="Segoe UI" w:hAnsi="Segoe UI" w:cs="Segoe UI"/>
          <w:color w:val="323130"/>
          <w:sz w:val="24"/>
          <w:szCs w:val="24"/>
        </w:rPr>
        <w:br/>
        <w:t>In the projects that everybody's working on and having pride in the fact that as Australians, let's say we're there for our community, so let's be there in all the things that we do.</w:t>
      </w:r>
    </w:p>
    <w:p w14:paraId="309CA1CA" w14:textId="77777777" w:rsidR="008B65E8" w:rsidRDefault="00000000">
      <w:pPr>
        <w:spacing w:line="300" w:lineRule="auto"/>
      </w:pPr>
      <w:r>
        <w:rPr>
          <w:noProof/>
        </w:rPr>
        <w:drawing>
          <wp:anchor distT="0" distB="0" distL="0" distR="0" simplePos="0" relativeHeight="251686400" behindDoc="0" locked="0" layoutInCell="1" allowOverlap="1" wp14:anchorId="309CA243" wp14:editId="309CA244">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Brooke Carter   </w:t>
      </w:r>
      <w:r>
        <w:rPr>
          <w:rFonts w:ascii="Segoe UI" w:eastAsia="Segoe UI" w:hAnsi="Segoe UI" w:cs="Segoe UI"/>
          <w:color w:val="A19F9D"/>
          <w:sz w:val="24"/>
          <w:szCs w:val="24"/>
        </w:rPr>
        <w:t>48:58</w:t>
      </w:r>
      <w:r>
        <w:rPr>
          <w:rFonts w:ascii="Segoe UI" w:eastAsia="Segoe UI" w:hAnsi="Segoe UI" w:cs="Segoe UI"/>
          <w:color w:val="323130"/>
          <w:sz w:val="24"/>
          <w:szCs w:val="24"/>
        </w:rPr>
        <w:br/>
        <w:t>Brooke speaking. I think that's a really strong message and today we've heard about the impacts and the outcomes of when signage isn't done right and what the outcome is for that, whether it's in daily life or in the workplace and how important signage is and what good looks like as well.</w:t>
      </w:r>
      <w:r>
        <w:rPr>
          <w:rFonts w:ascii="Segoe UI" w:eastAsia="Segoe UI" w:hAnsi="Segoe UI" w:cs="Segoe UI"/>
          <w:color w:val="323130"/>
          <w:sz w:val="24"/>
          <w:szCs w:val="24"/>
        </w:rPr>
        <w:br/>
        <w:t xml:space="preserve">And we will be sharing a recording of this session and unfortunately we didn't get to everyone's questions.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will come back to those today. Just a big thank you to everyone for joining us this afternoon and a big thank you to Braille tactile signs and our panellists for sharing their knowledge.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experience today. Thank you so much and I hope everyone has a wonderful rest of the day.</w:t>
      </w:r>
    </w:p>
    <w:p w14:paraId="309CA1CB" w14:textId="77777777" w:rsidR="008B65E8" w:rsidRDefault="00000000">
      <w:pPr>
        <w:spacing w:line="300" w:lineRule="auto"/>
      </w:pPr>
      <w:r>
        <w:rPr>
          <w:noProof/>
        </w:rPr>
        <w:drawing>
          <wp:anchor distT="0" distB="0" distL="0" distR="0" simplePos="0" relativeHeight="251687424" behindDoc="0" locked="0" layoutInCell="1" allowOverlap="1" wp14:anchorId="309CA245" wp14:editId="309CA246">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BTS Aust. - Claudia Z. Gatt   </w:t>
      </w:r>
      <w:r>
        <w:rPr>
          <w:rFonts w:ascii="Segoe UI" w:eastAsia="Segoe UI" w:hAnsi="Segoe UI" w:cs="Segoe UI"/>
          <w:color w:val="A19F9D"/>
          <w:sz w:val="24"/>
          <w:szCs w:val="24"/>
        </w:rPr>
        <w:t>49:38</w:t>
      </w:r>
      <w:r>
        <w:rPr>
          <w:rFonts w:ascii="Segoe UI" w:eastAsia="Segoe UI" w:hAnsi="Segoe UI" w:cs="Segoe UI"/>
          <w:color w:val="323130"/>
          <w:sz w:val="24"/>
          <w:szCs w:val="24"/>
        </w:rPr>
        <w:br/>
        <w:t>Thank you so much. Thanks everybody. It's been a real pleasure. Thanks Paul. Thanks, Joanne, Chris.</w:t>
      </w:r>
    </w:p>
    <w:p w14:paraId="309CA1CC" w14:textId="77777777" w:rsidR="008B65E8" w:rsidRDefault="00000000">
      <w:pPr>
        <w:spacing w:line="300" w:lineRule="auto"/>
      </w:pPr>
      <w:r>
        <w:rPr>
          <w:noProof/>
        </w:rPr>
        <w:drawing>
          <wp:anchor distT="0" distB="0" distL="0" distR="0" simplePos="0" relativeHeight="251688448" behindDoc="0" locked="0" layoutInCell="1" allowOverlap="1" wp14:anchorId="309CA247" wp14:editId="309CA248">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Chris Edwards   </w:t>
      </w:r>
      <w:r>
        <w:rPr>
          <w:rFonts w:ascii="Segoe UI" w:eastAsia="Segoe UI" w:hAnsi="Segoe UI" w:cs="Segoe UI"/>
          <w:color w:val="A19F9D"/>
          <w:sz w:val="24"/>
          <w:szCs w:val="24"/>
        </w:rPr>
        <w:t>49:41</w:t>
      </w:r>
      <w:r>
        <w:rPr>
          <w:rFonts w:ascii="Segoe UI" w:eastAsia="Segoe UI" w:hAnsi="Segoe UI" w:cs="Segoe UI"/>
          <w:color w:val="323130"/>
          <w:sz w:val="24"/>
          <w:szCs w:val="24"/>
        </w:rPr>
        <w:br/>
        <w:t>Thank you.</w:t>
      </w:r>
    </w:p>
    <w:p w14:paraId="309CA1CD" w14:textId="77777777" w:rsidR="008B65E8" w:rsidRDefault="00000000">
      <w:pPr>
        <w:spacing w:line="300" w:lineRule="auto"/>
      </w:pPr>
      <w:r>
        <w:rPr>
          <w:noProof/>
        </w:rPr>
        <w:drawing>
          <wp:anchor distT="0" distB="0" distL="0" distR="0" simplePos="0" relativeHeight="251689472" behindDoc="0" locked="0" layoutInCell="1" allowOverlap="1" wp14:anchorId="309CA249" wp14:editId="309CA24A">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Joanne Cabot   </w:t>
      </w:r>
      <w:r>
        <w:rPr>
          <w:rFonts w:ascii="Segoe UI" w:eastAsia="Segoe UI" w:hAnsi="Segoe UI" w:cs="Segoe UI"/>
          <w:color w:val="A19F9D"/>
          <w:sz w:val="24"/>
          <w:szCs w:val="24"/>
        </w:rPr>
        <w:t>49:47</w:t>
      </w:r>
      <w:r>
        <w:rPr>
          <w:rFonts w:ascii="Segoe UI" w:eastAsia="Segoe UI" w:hAnsi="Segoe UI" w:cs="Segoe UI"/>
          <w:color w:val="323130"/>
          <w:sz w:val="24"/>
          <w:szCs w:val="24"/>
        </w:rPr>
        <w:br/>
        <w:t>Thank you so much everyone.</w:t>
      </w:r>
    </w:p>
    <w:p w14:paraId="309CA1CE" w14:textId="77777777" w:rsidR="008B65E8" w:rsidRDefault="00000000">
      <w:pPr>
        <w:spacing w:line="300" w:lineRule="auto"/>
      </w:pPr>
      <w:r>
        <w:rPr>
          <w:noProof/>
        </w:rPr>
        <w:drawing>
          <wp:anchor distT="0" distB="0" distL="0" distR="0" simplePos="0" relativeHeight="251625984" behindDoc="0" locked="0" layoutInCell="1" allowOverlap="1" wp14:anchorId="309CA24B" wp14:editId="309CA24C">
            <wp:simplePos x="0" y="0"/>
            <wp:positionH relativeFrom="page">
              <wp:posOffset>621792</wp:posOffset>
            </wp:positionH>
            <wp:positionV relativeFrom="paragraph">
              <wp:posOffset>274320</wp:posOffset>
            </wp:positionV>
            <wp:extent cx="209550" cy="209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8B65E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1F5"/>
    <w:multiLevelType w:val="hybridMultilevel"/>
    <w:tmpl w:val="97B0AAF6"/>
    <w:lvl w:ilvl="0" w:tplc="107A6212">
      <w:start w:val="1"/>
      <w:numFmt w:val="bullet"/>
      <w:lvlText w:val="●"/>
      <w:lvlJc w:val="left"/>
      <w:pPr>
        <w:ind w:left="720" w:hanging="360"/>
      </w:pPr>
    </w:lvl>
    <w:lvl w:ilvl="1" w:tplc="C4162A1E">
      <w:start w:val="1"/>
      <w:numFmt w:val="bullet"/>
      <w:lvlText w:val="○"/>
      <w:lvlJc w:val="left"/>
      <w:pPr>
        <w:ind w:left="1440" w:hanging="360"/>
      </w:pPr>
    </w:lvl>
    <w:lvl w:ilvl="2" w:tplc="078014D4">
      <w:start w:val="1"/>
      <w:numFmt w:val="bullet"/>
      <w:lvlText w:val="■"/>
      <w:lvlJc w:val="left"/>
      <w:pPr>
        <w:ind w:left="2160" w:hanging="360"/>
      </w:pPr>
    </w:lvl>
    <w:lvl w:ilvl="3" w:tplc="46A81076">
      <w:start w:val="1"/>
      <w:numFmt w:val="bullet"/>
      <w:lvlText w:val="●"/>
      <w:lvlJc w:val="left"/>
      <w:pPr>
        <w:ind w:left="2880" w:hanging="360"/>
      </w:pPr>
    </w:lvl>
    <w:lvl w:ilvl="4" w:tplc="FFF876DA">
      <w:start w:val="1"/>
      <w:numFmt w:val="bullet"/>
      <w:lvlText w:val="○"/>
      <w:lvlJc w:val="left"/>
      <w:pPr>
        <w:ind w:left="3600" w:hanging="360"/>
      </w:pPr>
    </w:lvl>
    <w:lvl w:ilvl="5" w:tplc="EBDE37CA">
      <w:start w:val="1"/>
      <w:numFmt w:val="bullet"/>
      <w:lvlText w:val="■"/>
      <w:lvlJc w:val="left"/>
      <w:pPr>
        <w:ind w:left="4320" w:hanging="360"/>
      </w:pPr>
    </w:lvl>
    <w:lvl w:ilvl="6" w:tplc="988CD594">
      <w:start w:val="1"/>
      <w:numFmt w:val="bullet"/>
      <w:lvlText w:val="●"/>
      <w:lvlJc w:val="left"/>
      <w:pPr>
        <w:ind w:left="5040" w:hanging="360"/>
      </w:pPr>
    </w:lvl>
    <w:lvl w:ilvl="7" w:tplc="2AE29D8C">
      <w:start w:val="1"/>
      <w:numFmt w:val="bullet"/>
      <w:lvlText w:val="●"/>
      <w:lvlJc w:val="left"/>
      <w:pPr>
        <w:ind w:left="5760" w:hanging="360"/>
      </w:pPr>
    </w:lvl>
    <w:lvl w:ilvl="8" w:tplc="96E203FE">
      <w:start w:val="1"/>
      <w:numFmt w:val="bullet"/>
      <w:lvlText w:val="●"/>
      <w:lvlJc w:val="left"/>
      <w:pPr>
        <w:ind w:left="6480" w:hanging="360"/>
      </w:pPr>
    </w:lvl>
  </w:abstractNum>
  <w:num w:numId="1" w16cid:durableId="1407604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E8"/>
    <w:rsid w:val="0051231E"/>
    <w:rsid w:val="00721801"/>
    <w:rsid w:val="008B6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A18E"/>
  <w15:docId w15:val="{2A06719E-1475-4073-88AE-C77F9546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Emilie Van Os-Schmitt</cp:lastModifiedBy>
  <cp:revision>2</cp:revision>
  <dcterms:created xsi:type="dcterms:W3CDTF">2025-12-15T22:39:00Z</dcterms:created>
  <dcterms:modified xsi:type="dcterms:W3CDTF">2025-12-15T22:40:00Z</dcterms:modified>
</cp:coreProperties>
</file>